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36861723"/>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46901137" w14:textId="5BAF2AD1" w:rsidR="001019AA" w:rsidRDefault="001019AA" w:rsidP="00907358">
          <w:r>
            <w:rPr>
              <w:noProof/>
            </w:rPr>
            <mc:AlternateContent>
              <mc:Choice Requires="wps">
                <w:drawing>
                  <wp:anchor distT="0" distB="0" distL="114300" distR="114300" simplePos="0" relativeHeight="251659264" behindDoc="1" locked="0" layoutInCell="1" allowOverlap="1" wp14:anchorId="75A90EA2" wp14:editId="71A36658">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FB6FADD" w14:textId="3ED88F4D" w:rsidR="001019AA" w:rsidRDefault="001019AA" w:rsidP="00907358">
                                    <w:pPr>
                                      <w:pStyle w:val="Title"/>
                                      <w:jc w:val="center"/>
                                      <w:rPr>
                                        <w:caps/>
                                        <w:color w:val="FFFFFF" w:themeColor="background1"/>
                                        <w:sz w:val="80"/>
                                        <w:szCs w:val="80"/>
                                      </w:rPr>
                                    </w:pPr>
                                    <w:r>
                                      <w:rPr>
                                        <w:caps/>
                                        <w:color w:val="FFFFFF" w:themeColor="background1"/>
                                        <w:sz w:val="80"/>
                                        <w:szCs w:val="80"/>
                                      </w:rPr>
                                      <w:t>CCP Study Guide</w:t>
                                    </w:r>
                                  </w:p>
                                </w:sdtContent>
                              </w:sdt>
                              <w:p w14:paraId="39C2D4EA" w14:textId="77777777" w:rsidR="001019AA" w:rsidRDefault="001019AA" w:rsidP="00907358">
                                <w:pPr>
                                  <w:spacing w:before="240"/>
                                  <w:ind w:left="720"/>
                                  <w:jc w:val="center"/>
                                  <w:rPr>
                                    <w:color w:val="FFFFFF" w:themeColor="background1"/>
                                  </w:rPr>
                                </w:pPr>
                                <w:r>
                                  <w:rPr>
                                    <w:color w:val="FFFFFF" w:themeColor="background1"/>
                                  </w:rPr>
                                  <w:t>Basic Peace Officer Course</w:t>
                                </w:r>
                              </w:p>
                              <w:p w14:paraId="026EECAE" w14:textId="77777777" w:rsidR="001019AA" w:rsidRDefault="001019AA" w:rsidP="00907358">
                                <w:pPr>
                                  <w:spacing w:before="240"/>
                                  <w:ind w:left="720"/>
                                  <w:jc w:val="center"/>
                                  <w:rPr>
                                    <w:color w:val="FFFFFF" w:themeColor="background1"/>
                                  </w:rPr>
                                </w:pPr>
                              </w:p>
                              <w:p w14:paraId="747A7040" w14:textId="77777777" w:rsidR="001019AA" w:rsidRDefault="001019AA" w:rsidP="00907358">
                                <w:pPr>
                                  <w:spacing w:before="240"/>
                                  <w:ind w:left="720"/>
                                  <w:jc w:val="center"/>
                                  <w:rPr>
                                    <w:color w:val="FFFFFF" w:themeColor="background1"/>
                                  </w:rPr>
                                </w:pPr>
                                <w:r>
                                  <w:rPr>
                                    <w:noProof/>
                                  </w:rPr>
                                  <w:drawing>
                                    <wp:inline distT="0" distB="0" distL="0" distR="0" wp14:anchorId="783DD291" wp14:editId="76C3F3B7">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18314B6E" w14:textId="77777777" w:rsidR="001019AA" w:rsidRDefault="001019AA" w:rsidP="00907358">
                                <w:pPr>
                                  <w:spacing w:before="240"/>
                                  <w:ind w:left="720"/>
                                  <w:jc w:val="center"/>
                                  <w:rPr>
                                    <w:color w:val="FFFFFF" w:themeColor="background1"/>
                                  </w:rPr>
                                </w:pPr>
                              </w:p>
                              <w:p w14:paraId="36276F09" w14:textId="77777777" w:rsidR="001019AA" w:rsidRDefault="001019AA" w:rsidP="00907358">
                                <w:pPr>
                                  <w:spacing w:before="240"/>
                                  <w:ind w:left="720"/>
                                  <w:jc w:val="center"/>
                                  <w:rPr>
                                    <w:color w:val="FFFFFF" w:themeColor="background1"/>
                                  </w:rPr>
                                </w:pPr>
                              </w:p>
                              <w:p w14:paraId="21DB8F54" w14:textId="77777777" w:rsidR="001019AA" w:rsidRDefault="001019AA" w:rsidP="00907358">
                                <w:pPr>
                                  <w:spacing w:before="240"/>
                                  <w:ind w:left="720"/>
                                  <w:jc w:val="center"/>
                                  <w:rPr>
                                    <w:color w:val="FFFFFF" w:themeColor="background1"/>
                                  </w:rPr>
                                </w:pPr>
                              </w:p>
                              <w:p w14:paraId="7F1641EF" w14:textId="77777777" w:rsidR="001019AA" w:rsidRDefault="001019AA" w:rsidP="00907358">
                                <w:pPr>
                                  <w:spacing w:before="240"/>
                                  <w:ind w:left="720"/>
                                  <w:jc w:val="center"/>
                                  <w:rPr>
                                    <w:color w:val="FFFFFF" w:themeColor="background1"/>
                                  </w:rPr>
                                </w:pPr>
                              </w:p>
                              <w:p w14:paraId="13EC656A" w14:textId="77777777" w:rsidR="001019AA" w:rsidRDefault="001019AA" w:rsidP="00907358">
                                <w:pPr>
                                  <w:spacing w:before="240"/>
                                  <w:ind w:left="720"/>
                                  <w:jc w:val="center"/>
                                  <w:rPr>
                                    <w:color w:val="FFFFFF" w:themeColor="background1"/>
                                  </w:rPr>
                                </w:pPr>
                              </w:p>
                              <w:p w14:paraId="6EFB4316" w14:textId="77777777" w:rsidR="001019AA" w:rsidRDefault="001019AA"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A90EA2" id="Rectangle 16" o:spid="_x0000_s1026" style="position:absolute;margin-left:-7.35pt;margin-top:-6pt;width:610.65pt;height:79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FB6FADD" w14:textId="3ED88F4D" w:rsidR="001019AA" w:rsidRDefault="001019AA" w:rsidP="00907358">
                              <w:pPr>
                                <w:pStyle w:val="Title"/>
                                <w:jc w:val="center"/>
                                <w:rPr>
                                  <w:caps/>
                                  <w:color w:val="FFFFFF" w:themeColor="background1"/>
                                  <w:sz w:val="80"/>
                                  <w:szCs w:val="80"/>
                                </w:rPr>
                              </w:pPr>
                              <w:r>
                                <w:rPr>
                                  <w:caps/>
                                  <w:color w:val="FFFFFF" w:themeColor="background1"/>
                                  <w:sz w:val="80"/>
                                  <w:szCs w:val="80"/>
                                </w:rPr>
                                <w:t>CCP Study Guide</w:t>
                              </w:r>
                            </w:p>
                          </w:sdtContent>
                        </w:sdt>
                        <w:p w14:paraId="39C2D4EA" w14:textId="77777777" w:rsidR="001019AA" w:rsidRDefault="001019AA" w:rsidP="00907358">
                          <w:pPr>
                            <w:spacing w:before="240"/>
                            <w:ind w:left="720"/>
                            <w:jc w:val="center"/>
                            <w:rPr>
                              <w:color w:val="FFFFFF" w:themeColor="background1"/>
                            </w:rPr>
                          </w:pPr>
                          <w:r>
                            <w:rPr>
                              <w:color w:val="FFFFFF" w:themeColor="background1"/>
                            </w:rPr>
                            <w:t>Basic Peace Officer Course</w:t>
                          </w:r>
                        </w:p>
                        <w:p w14:paraId="026EECAE" w14:textId="77777777" w:rsidR="001019AA" w:rsidRDefault="001019AA" w:rsidP="00907358">
                          <w:pPr>
                            <w:spacing w:before="240"/>
                            <w:ind w:left="720"/>
                            <w:jc w:val="center"/>
                            <w:rPr>
                              <w:color w:val="FFFFFF" w:themeColor="background1"/>
                            </w:rPr>
                          </w:pPr>
                        </w:p>
                        <w:p w14:paraId="747A7040" w14:textId="77777777" w:rsidR="001019AA" w:rsidRDefault="001019AA" w:rsidP="00907358">
                          <w:pPr>
                            <w:spacing w:before="240"/>
                            <w:ind w:left="720"/>
                            <w:jc w:val="center"/>
                            <w:rPr>
                              <w:color w:val="FFFFFF" w:themeColor="background1"/>
                            </w:rPr>
                          </w:pPr>
                          <w:r>
                            <w:rPr>
                              <w:noProof/>
                            </w:rPr>
                            <w:drawing>
                              <wp:inline distT="0" distB="0" distL="0" distR="0" wp14:anchorId="783DD291" wp14:editId="76C3F3B7">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18314B6E" w14:textId="77777777" w:rsidR="001019AA" w:rsidRDefault="001019AA" w:rsidP="00907358">
                          <w:pPr>
                            <w:spacing w:before="240"/>
                            <w:ind w:left="720"/>
                            <w:jc w:val="center"/>
                            <w:rPr>
                              <w:color w:val="FFFFFF" w:themeColor="background1"/>
                            </w:rPr>
                          </w:pPr>
                        </w:p>
                        <w:p w14:paraId="36276F09" w14:textId="77777777" w:rsidR="001019AA" w:rsidRDefault="001019AA" w:rsidP="00907358">
                          <w:pPr>
                            <w:spacing w:before="240"/>
                            <w:ind w:left="720"/>
                            <w:jc w:val="center"/>
                            <w:rPr>
                              <w:color w:val="FFFFFF" w:themeColor="background1"/>
                            </w:rPr>
                          </w:pPr>
                        </w:p>
                        <w:p w14:paraId="21DB8F54" w14:textId="77777777" w:rsidR="001019AA" w:rsidRDefault="001019AA" w:rsidP="00907358">
                          <w:pPr>
                            <w:spacing w:before="240"/>
                            <w:ind w:left="720"/>
                            <w:jc w:val="center"/>
                            <w:rPr>
                              <w:color w:val="FFFFFF" w:themeColor="background1"/>
                            </w:rPr>
                          </w:pPr>
                        </w:p>
                        <w:p w14:paraId="7F1641EF" w14:textId="77777777" w:rsidR="001019AA" w:rsidRDefault="001019AA" w:rsidP="00907358">
                          <w:pPr>
                            <w:spacing w:before="240"/>
                            <w:ind w:left="720"/>
                            <w:jc w:val="center"/>
                            <w:rPr>
                              <w:color w:val="FFFFFF" w:themeColor="background1"/>
                            </w:rPr>
                          </w:pPr>
                        </w:p>
                        <w:p w14:paraId="13EC656A" w14:textId="77777777" w:rsidR="001019AA" w:rsidRDefault="001019AA" w:rsidP="00907358">
                          <w:pPr>
                            <w:spacing w:before="240"/>
                            <w:ind w:left="720"/>
                            <w:jc w:val="center"/>
                            <w:rPr>
                              <w:color w:val="FFFFFF" w:themeColor="background1"/>
                            </w:rPr>
                          </w:pPr>
                        </w:p>
                        <w:p w14:paraId="6EFB4316" w14:textId="77777777" w:rsidR="001019AA" w:rsidRDefault="001019AA"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249A23CC" wp14:editId="485C1D41">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5669BB2D" w14:textId="77777777" w:rsidR="001019AA" w:rsidRPr="0077008A" w:rsidRDefault="001019AA"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49A23CC" id="Rectangle 268" o:spid="_x0000_s1027" style="position:absolute;margin-left:599.35pt;margin-top:0;width:14.65pt;height:799.3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5669BB2D" w14:textId="77777777" w:rsidR="001019AA" w:rsidRPr="0077008A" w:rsidRDefault="001019AA"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10DB1FC8" wp14:editId="415EF4FA">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08A8E" id="Rectangle 2" o:spid="_x0000_s1026" style="position:absolute;margin-left:0;margin-top:-1in;width:11.3pt;height:796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1FF13430" w14:textId="77777777" w:rsidR="001019AA" w:rsidRDefault="001019AA" w:rsidP="00907358">
          <w:pPr>
            <w:rPr>
              <w:rFonts w:ascii="Georgia" w:hAnsi="Georgia"/>
            </w:rPr>
          </w:pPr>
        </w:p>
        <w:p w14:paraId="036BDAAD" w14:textId="77777777" w:rsidR="001019AA" w:rsidRDefault="001019AA"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5BB0CC07" w14:textId="77777777" w:rsidR="001019AA" w:rsidRDefault="001019AA" w:rsidP="00907358">
              <w:pPr>
                <w:pStyle w:val="TOCHeading"/>
              </w:pPr>
              <w:r>
                <w:t>Contents</w:t>
              </w:r>
            </w:p>
            <w:p w14:paraId="289016B0" w14:textId="77777777" w:rsidR="001019AA" w:rsidRPr="001524FC" w:rsidRDefault="001019AA" w:rsidP="00907358"/>
            <w:p w14:paraId="023F91C1" w14:textId="3C9757B4" w:rsidR="001019AA" w:rsidRDefault="001019AA">
              <w:pPr>
                <w:pStyle w:val="TOC1"/>
                <w:tabs>
                  <w:tab w:val="left" w:pos="720"/>
                  <w:tab w:val="right" w:leader="dot" w:pos="9350"/>
                </w:tabs>
                <w:rPr>
                  <w:rFonts w:eastAsiaTheme="minorEastAsia"/>
                  <w:noProof/>
                </w:rPr>
              </w:pPr>
              <w:r>
                <w:fldChar w:fldCharType="begin"/>
              </w:r>
              <w:r>
                <w:instrText xml:space="preserve"> TOC \o "1-3" \h \z \u </w:instrText>
              </w:r>
              <w:r>
                <w:fldChar w:fldCharType="separate"/>
              </w:r>
              <w:hyperlink w:anchor="_Toc187594886" w:history="1">
                <w:r w:rsidRPr="00360DF4">
                  <w:rPr>
                    <w:rStyle w:val="Hyperlink"/>
                    <w:noProof/>
                  </w:rPr>
                  <w:t>9.1</w:t>
                </w:r>
                <w:r>
                  <w:rPr>
                    <w:rFonts w:eastAsiaTheme="minorEastAsia"/>
                    <w:noProof/>
                  </w:rPr>
                  <w:tab/>
                </w:r>
                <w:r w:rsidRPr="00360DF4">
                  <w:rPr>
                    <w:rStyle w:val="Hyperlink"/>
                    <w:noProof/>
                  </w:rPr>
                  <w:t>Discuss the statutory authority for administration of criminal procedure as enumerated by the Texas Code of Criminal Procedure (CCP).</w:t>
                </w:r>
                <w:r>
                  <w:rPr>
                    <w:noProof/>
                    <w:webHidden/>
                  </w:rPr>
                  <w:tab/>
                </w:r>
                <w:r>
                  <w:rPr>
                    <w:noProof/>
                    <w:webHidden/>
                  </w:rPr>
                  <w:fldChar w:fldCharType="begin"/>
                </w:r>
                <w:r>
                  <w:rPr>
                    <w:noProof/>
                    <w:webHidden/>
                  </w:rPr>
                  <w:instrText xml:space="preserve"> PAGEREF _Toc187594886 \h </w:instrText>
                </w:r>
                <w:r>
                  <w:rPr>
                    <w:noProof/>
                    <w:webHidden/>
                  </w:rPr>
                </w:r>
                <w:r>
                  <w:rPr>
                    <w:noProof/>
                    <w:webHidden/>
                  </w:rPr>
                  <w:fldChar w:fldCharType="separate"/>
                </w:r>
                <w:r>
                  <w:rPr>
                    <w:noProof/>
                    <w:webHidden/>
                  </w:rPr>
                  <w:t>1</w:t>
                </w:r>
                <w:r>
                  <w:rPr>
                    <w:noProof/>
                    <w:webHidden/>
                  </w:rPr>
                  <w:fldChar w:fldCharType="end"/>
                </w:r>
              </w:hyperlink>
            </w:p>
            <w:p w14:paraId="5BC74120" w14:textId="0CBC283B" w:rsidR="001019AA" w:rsidRDefault="001019AA">
              <w:pPr>
                <w:pStyle w:val="TOC1"/>
                <w:tabs>
                  <w:tab w:val="right" w:leader="dot" w:pos="9350"/>
                </w:tabs>
                <w:rPr>
                  <w:rFonts w:eastAsiaTheme="minorEastAsia"/>
                  <w:noProof/>
                </w:rPr>
              </w:pPr>
              <w:hyperlink w:anchor="_Toc187594887" w:history="1">
                <w:r w:rsidRPr="00360DF4">
                  <w:rPr>
                    <w:rStyle w:val="Hyperlink"/>
                    <w:noProof/>
                  </w:rPr>
                  <w:t>9.2. Identify who are peace officers.</w:t>
                </w:r>
                <w:r>
                  <w:rPr>
                    <w:noProof/>
                    <w:webHidden/>
                  </w:rPr>
                  <w:tab/>
                </w:r>
                <w:r>
                  <w:rPr>
                    <w:noProof/>
                    <w:webHidden/>
                  </w:rPr>
                  <w:fldChar w:fldCharType="begin"/>
                </w:r>
                <w:r>
                  <w:rPr>
                    <w:noProof/>
                    <w:webHidden/>
                  </w:rPr>
                  <w:instrText xml:space="preserve"> PAGEREF _Toc187594887 \h </w:instrText>
                </w:r>
                <w:r>
                  <w:rPr>
                    <w:noProof/>
                    <w:webHidden/>
                  </w:rPr>
                </w:r>
                <w:r>
                  <w:rPr>
                    <w:noProof/>
                    <w:webHidden/>
                  </w:rPr>
                  <w:fldChar w:fldCharType="separate"/>
                </w:r>
                <w:r>
                  <w:rPr>
                    <w:noProof/>
                    <w:webHidden/>
                  </w:rPr>
                  <w:t>2</w:t>
                </w:r>
                <w:r>
                  <w:rPr>
                    <w:noProof/>
                    <w:webHidden/>
                  </w:rPr>
                  <w:fldChar w:fldCharType="end"/>
                </w:r>
              </w:hyperlink>
            </w:p>
            <w:p w14:paraId="061A4252" w14:textId="45FA95EB" w:rsidR="001019AA" w:rsidRDefault="001019AA">
              <w:pPr>
                <w:pStyle w:val="TOC1"/>
                <w:tabs>
                  <w:tab w:val="right" w:leader="dot" w:pos="9350"/>
                </w:tabs>
                <w:rPr>
                  <w:rFonts w:eastAsiaTheme="minorEastAsia"/>
                  <w:noProof/>
                </w:rPr>
              </w:pPr>
              <w:hyperlink w:anchor="_Toc187594888" w:history="1">
                <w:r w:rsidRPr="00360DF4">
                  <w:rPr>
                    <w:rStyle w:val="Hyperlink"/>
                    <w:noProof/>
                  </w:rPr>
                  <w:t>9.3 List the duties of police officers</w:t>
                </w:r>
                <w:r>
                  <w:rPr>
                    <w:noProof/>
                    <w:webHidden/>
                  </w:rPr>
                  <w:tab/>
                </w:r>
                <w:r>
                  <w:rPr>
                    <w:noProof/>
                    <w:webHidden/>
                  </w:rPr>
                  <w:fldChar w:fldCharType="begin"/>
                </w:r>
                <w:r>
                  <w:rPr>
                    <w:noProof/>
                    <w:webHidden/>
                  </w:rPr>
                  <w:instrText xml:space="preserve"> PAGEREF _Toc187594888 \h </w:instrText>
                </w:r>
                <w:r>
                  <w:rPr>
                    <w:noProof/>
                    <w:webHidden/>
                  </w:rPr>
                </w:r>
                <w:r>
                  <w:rPr>
                    <w:noProof/>
                    <w:webHidden/>
                  </w:rPr>
                  <w:fldChar w:fldCharType="separate"/>
                </w:r>
                <w:r>
                  <w:rPr>
                    <w:noProof/>
                    <w:webHidden/>
                  </w:rPr>
                  <w:t>7</w:t>
                </w:r>
                <w:r>
                  <w:rPr>
                    <w:noProof/>
                    <w:webHidden/>
                  </w:rPr>
                  <w:fldChar w:fldCharType="end"/>
                </w:r>
              </w:hyperlink>
            </w:p>
            <w:p w14:paraId="386EF82A" w14:textId="277621C5" w:rsidR="001019AA" w:rsidRDefault="001019AA">
              <w:pPr>
                <w:pStyle w:val="TOC1"/>
                <w:tabs>
                  <w:tab w:val="right" w:leader="dot" w:pos="9350"/>
                </w:tabs>
                <w:rPr>
                  <w:rFonts w:eastAsiaTheme="minorEastAsia"/>
                  <w:noProof/>
                </w:rPr>
              </w:pPr>
              <w:hyperlink w:anchor="_Toc187594889" w:history="1">
                <w:r w:rsidRPr="00360DF4">
                  <w:rPr>
                    <w:rStyle w:val="Hyperlink"/>
                    <w:noProof/>
                  </w:rPr>
                  <w:t>9.4 List the duties of officers relating to family violence protection</w:t>
                </w:r>
                <w:r>
                  <w:rPr>
                    <w:noProof/>
                    <w:webHidden/>
                  </w:rPr>
                  <w:tab/>
                </w:r>
                <w:r>
                  <w:rPr>
                    <w:noProof/>
                    <w:webHidden/>
                  </w:rPr>
                  <w:fldChar w:fldCharType="begin"/>
                </w:r>
                <w:r>
                  <w:rPr>
                    <w:noProof/>
                    <w:webHidden/>
                  </w:rPr>
                  <w:instrText xml:space="preserve"> PAGEREF _Toc187594889 \h </w:instrText>
                </w:r>
                <w:r>
                  <w:rPr>
                    <w:noProof/>
                    <w:webHidden/>
                  </w:rPr>
                </w:r>
                <w:r>
                  <w:rPr>
                    <w:noProof/>
                    <w:webHidden/>
                  </w:rPr>
                  <w:fldChar w:fldCharType="separate"/>
                </w:r>
                <w:r>
                  <w:rPr>
                    <w:noProof/>
                    <w:webHidden/>
                  </w:rPr>
                  <w:t>14</w:t>
                </w:r>
                <w:r>
                  <w:rPr>
                    <w:noProof/>
                    <w:webHidden/>
                  </w:rPr>
                  <w:fldChar w:fldCharType="end"/>
                </w:r>
              </w:hyperlink>
            </w:p>
            <w:p w14:paraId="14333BD3" w14:textId="6F63020D" w:rsidR="001019AA" w:rsidRDefault="001019AA">
              <w:pPr>
                <w:pStyle w:val="TOC1"/>
                <w:tabs>
                  <w:tab w:val="left" w:pos="720"/>
                  <w:tab w:val="right" w:leader="dot" w:pos="9350"/>
                </w:tabs>
                <w:rPr>
                  <w:rFonts w:eastAsiaTheme="minorEastAsia"/>
                  <w:noProof/>
                </w:rPr>
              </w:pPr>
              <w:hyperlink w:anchor="_Toc187594890" w:history="1">
                <w:r w:rsidRPr="00360DF4">
                  <w:rPr>
                    <w:rStyle w:val="Hyperlink"/>
                    <w:noProof/>
                  </w:rPr>
                  <w:t>9.6</w:t>
                </w:r>
                <w:r>
                  <w:rPr>
                    <w:rFonts w:eastAsiaTheme="minorEastAsia"/>
                    <w:noProof/>
                  </w:rPr>
                  <w:tab/>
                </w:r>
                <w:r w:rsidRPr="00360DF4">
                  <w:rPr>
                    <w:rStyle w:val="Hyperlink"/>
                    <w:noProof/>
                  </w:rPr>
                  <w:t>List the duties of officers – suppression of riots and other disturbances</w:t>
                </w:r>
                <w:r>
                  <w:rPr>
                    <w:noProof/>
                    <w:webHidden/>
                  </w:rPr>
                  <w:tab/>
                </w:r>
                <w:r>
                  <w:rPr>
                    <w:noProof/>
                    <w:webHidden/>
                  </w:rPr>
                  <w:fldChar w:fldCharType="begin"/>
                </w:r>
                <w:r>
                  <w:rPr>
                    <w:noProof/>
                    <w:webHidden/>
                  </w:rPr>
                  <w:instrText xml:space="preserve"> PAGEREF _Toc187594890 \h </w:instrText>
                </w:r>
                <w:r>
                  <w:rPr>
                    <w:noProof/>
                    <w:webHidden/>
                  </w:rPr>
                </w:r>
                <w:r>
                  <w:rPr>
                    <w:noProof/>
                    <w:webHidden/>
                  </w:rPr>
                  <w:fldChar w:fldCharType="separate"/>
                </w:r>
                <w:r>
                  <w:rPr>
                    <w:noProof/>
                    <w:webHidden/>
                  </w:rPr>
                  <w:t>20</w:t>
                </w:r>
                <w:r>
                  <w:rPr>
                    <w:noProof/>
                    <w:webHidden/>
                  </w:rPr>
                  <w:fldChar w:fldCharType="end"/>
                </w:r>
              </w:hyperlink>
            </w:p>
            <w:p w14:paraId="0C8ADBF5" w14:textId="16DFCBBE" w:rsidR="001019AA" w:rsidRDefault="001019AA">
              <w:pPr>
                <w:pStyle w:val="TOC1"/>
                <w:tabs>
                  <w:tab w:val="left" w:pos="720"/>
                  <w:tab w:val="right" w:leader="dot" w:pos="9350"/>
                </w:tabs>
                <w:rPr>
                  <w:rFonts w:eastAsiaTheme="minorEastAsia"/>
                  <w:noProof/>
                </w:rPr>
              </w:pPr>
              <w:hyperlink w:anchor="_Toc187594891" w:history="1">
                <w:r w:rsidRPr="00360DF4">
                  <w:rPr>
                    <w:rStyle w:val="Hyperlink"/>
                    <w:noProof/>
                  </w:rPr>
                  <w:t>9.7</w:t>
                </w:r>
                <w:r>
                  <w:rPr>
                    <w:rFonts w:eastAsiaTheme="minorEastAsia"/>
                    <w:noProof/>
                  </w:rPr>
                  <w:tab/>
                </w:r>
                <w:r w:rsidRPr="00360DF4">
                  <w:rPr>
                    <w:rStyle w:val="Hyperlink"/>
                    <w:noProof/>
                  </w:rPr>
                  <w:t>List the duties of officers – protective orders and victims of sexual assault</w:t>
                </w:r>
                <w:r>
                  <w:rPr>
                    <w:noProof/>
                    <w:webHidden/>
                  </w:rPr>
                  <w:tab/>
                </w:r>
                <w:r>
                  <w:rPr>
                    <w:noProof/>
                    <w:webHidden/>
                  </w:rPr>
                  <w:fldChar w:fldCharType="begin"/>
                </w:r>
                <w:r>
                  <w:rPr>
                    <w:noProof/>
                    <w:webHidden/>
                  </w:rPr>
                  <w:instrText xml:space="preserve"> PAGEREF _Toc187594891 \h </w:instrText>
                </w:r>
                <w:r>
                  <w:rPr>
                    <w:noProof/>
                    <w:webHidden/>
                  </w:rPr>
                </w:r>
                <w:r>
                  <w:rPr>
                    <w:noProof/>
                    <w:webHidden/>
                  </w:rPr>
                  <w:fldChar w:fldCharType="separate"/>
                </w:r>
                <w:r>
                  <w:rPr>
                    <w:noProof/>
                    <w:webHidden/>
                  </w:rPr>
                  <w:t>21</w:t>
                </w:r>
                <w:r>
                  <w:rPr>
                    <w:noProof/>
                    <w:webHidden/>
                  </w:rPr>
                  <w:fldChar w:fldCharType="end"/>
                </w:r>
              </w:hyperlink>
            </w:p>
            <w:p w14:paraId="4624F25D" w14:textId="6E52A796" w:rsidR="001019AA" w:rsidRDefault="001019AA">
              <w:pPr>
                <w:pStyle w:val="TOC1"/>
                <w:tabs>
                  <w:tab w:val="left" w:pos="720"/>
                  <w:tab w:val="right" w:leader="dot" w:pos="9350"/>
                </w:tabs>
                <w:rPr>
                  <w:rFonts w:eastAsiaTheme="minorEastAsia"/>
                  <w:noProof/>
                </w:rPr>
              </w:pPr>
              <w:hyperlink w:anchor="_Toc187594892" w:history="1">
                <w:r w:rsidRPr="00360DF4">
                  <w:rPr>
                    <w:rStyle w:val="Hyperlink"/>
                    <w:noProof/>
                  </w:rPr>
                  <w:t>9.8</w:t>
                </w:r>
                <w:r>
                  <w:rPr>
                    <w:rFonts w:eastAsiaTheme="minorEastAsia"/>
                    <w:noProof/>
                  </w:rPr>
                  <w:tab/>
                </w:r>
                <w:r w:rsidRPr="00360DF4">
                  <w:rPr>
                    <w:rStyle w:val="Hyperlink"/>
                    <w:noProof/>
                  </w:rPr>
                  <w:t>List the duties of officers relating to the investigation of sexual assault.</w:t>
                </w:r>
                <w:r>
                  <w:rPr>
                    <w:noProof/>
                    <w:webHidden/>
                  </w:rPr>
                  <w:tab/>
                </w:r>
                <w:r>
                  <w:rPr>
                    <w:noProof/>
                    <w:webHidden/>
                  </w:rPr>
                  <w:fldChar w:fldCharType="begin"/>
                </w:r>
                <w:r>
                  <w:rPr>
                    <w:noProof/>
                    <w:webHidden/>
                  </w:rPr>
                  <w:instrText xml:space="preserve"> PAGEREF _Toc187594892 \h </w:instrText>
                </w:r>
                <w:r>
                  <w:rPr>
                    <w:noProof/>
                    <w:webHidden/>
                  </w:rPr>
                </w:r>
                <w:r>
                  <w:rPr>
                    <w:noProof/>
                    <w:webHidden/>
                  </w:rPr>
                  <w:fldChar w:fldCharType="separate"/>
                </w:r>
                <w:r>
                  <w:rPr>
                    <w:noProof/>
                    <w:webHidden/>
                  </w:rPr>
                  <w:t>25</w:t>
                </w:r>
                <w:r>
                  <w:rPr>
                    <w:noProof/>
                    <w:webHidden/>
                  </w:rPr>
                  <w:fldChar w:fldCharType="end"/>
                </w:r>
              </w:hyperlink>
            </w:p>
            <w:p w14:paraId="514DD53F" w14:textId="1272A1A5" w:rsidR="001019AA" w:rsidRDefault="001019AA" w:rsidP="00907358">
              <w:r>
                <w:rPr>
                  <w:b/>
                  <w:bCs/>
                  <w:noProof/>
                </w:rPr>
                <w:fldChar w:fldCharType="end"/>
              </w:r>
            </w:p>
          </w:sdtContent>
        </w:sdt>
        <w:p w14:paraId="31FAB791" w14:textId="77777777" w:rsidR="001019AA" w:rsidRDefault="001019AA" w:rsidP="00907358">
          <w:pPr>
            <w:pStyle w:val="Heading1"/>
          </w:pPr>
        </w:p>
        <w:p w14:paraId="7A60FBCE" w14:textId="73F427B7" w:rsidR="001019AA" w:rsidRDefault="00000000" w:rsidP="00907358">
          <w:pPr>
            <w:rPr>
              <w:rFonts w:asciiTheme="majorHAnsi" w:eastAsiaTheme="majorEastAsia" w:hAnsiTheme="majorHAnsi" w:cstheme="majorBidi"/>
              <w:color w:val="0F4761" w:themeColor="accent1" w:themeShade="BF"/>
              <w:sz w:val="40"/>
              <w:szCs w:val="40"/>
            </w:rPr>
          </w:pPr>
        </w:p>
      </w:sdtContent>
    </w:sdt>
    <w:p w14:paraId="7CBCB693" w14:textId="77777777" w:rsidR="001019AA" w:rsidRDefault="001019AA" w:rsidP="001019AA">
      <w:pPr>
        <w:pStyle w:val="Heading1"/>
      </w:pPr>
      <w:bookmarkStart w:id="0" w:name="_Toc187594886"/>
    </w:p>
    <w:p w14:paraId="3722B50A" w14:textId="77777777" w:rsidR="001019AA" w:rsidRDefault="001019AA" w:rsidP="001019AA">
      <w:pPr>
        <w:pStyle w:val="Heading1"/>
      </w:pPr>
    </w:p>
    <w:p w14:paraId="6AA0EA16" w14:textId="77777777" w:rsidR="001019AA" w:rsidRDefault="001019AA" w:rsidP="001019AA">
      <w:pPr>
        <w:pStyle w:val="Heading1"/>
      </w:pPr>
    </w:p>
    <w:p w14:paraId="751434D6" w14:textId="77777777" w:rsidR="001019AA" w:rsidRPr="001019AA" w:rsidRDefault="001019AA" w:rsidP="001019AA"/>
    <w:p w14:paraId="17E2CA2E" w14:textId="0CD536B8" w:rsidR="001019AA" w:rsidRDefault="001019AA" w:rsidP="001019AA">
      <w:pPr>
        <w:pStyle w:val="Heading1"/>
      </w:pPr>
      <w:r>
        <w:lastRenderedPageBreak/>
        <w:t>9.1</w:t>
      </w:r>
      <w:r>
        <w:tab/>
        <w:t>Discuss the statutory authority for administration of criminal procedure as enumerated by the Texas Code of Criminal Procedure (CCP).</w:t>
      </w:r>
      <w:bookmarkEnd w:id="0"/>
    </w:p>
    <w:p w14:paraId="727310BD" w14:textId="77777777" w:rsidR="001019AA" w:rsidRDefault="001019AA" w:rsidP="001019AA">
      <w:r>
        <w:t>What’s covered:</w:t>
      </w:r>
    </w:p>
    <w:p w14:paraId="43560E2F" w14:textId="77777777" w:rsidR="001019AA" w:rsidRDefault="001019AA" w:rsidP="001019AA">
      <w:r>
        <w:t>•</w:t>
      </w:r>
      <w:r>
        <w:tab/>
        <w:t>The scope and purpose of the code.</w:t>
      </w:r>
    </w:p>
    <w:p w14:paraId="576AEDBA" w14:textId="77777777" w:rsidR="001019AA" w:rsidRDefault="001019AA" w:rsidP="001019AA"/>
    <w:p w14:paraId="6A3F83D7" w14:textId="77777777" w:rsidR="001019AA" w:rsidRDefault="001019AA" w:rsidP="001019AA">
      <w:r>
        <w:t>Highlights:</w:t>
      </w:r>
    </w:p>
    <w:p w14:paraId="21B1CE7C" w14:textId="77777777" w:rsidR="001019AA" w:rsidRDefault="001019AA" w:rsidP="001019AA">
      <w:r>
        <w:t>The CCP’s purpose is crime prevention (duties of peace officers and magistrates), procedures for courts (establishes criminal courts), trials (ensures fair trials and that trials are held in appropriate courts), and evidence (seized during search warrants)</w:t>
      </w:r>
    </w:p>
    <w:p w14:paraId="3D4B3CCB" w14:textId="77777777" w:rsidR="001019AA" w:rsidRDefault="001019AA" w:rsidP="001019AA">
      <w:r>
        <w:t xml:space="preserve"> </w:t>
      </w:r>
    </w:p>
    <w:p w14:paraId="56718DE9" w14:textId="77777777" w:rsidR="001019AA" w:rsidRDefault="001019AA" w:rsidP="001019AA">
      <w:r>
        <w:t>Art. 1.01. SHORT TITLE.</w:t>
      </w:r>
    </w:p>
    <w:p w14:paraId="7D84052B" w14:textId="77777777" w:rsidR="001019AA" w:rsidRDefault="001019AA" w:rsidP="001019AA">
      <w:r>
        <w:t>This Act shall be known, and may be cited, as the "Code of Criminal Procedure". Art. 1.03. OBJECTS OF THIS CODE.</w:t>
      </w:r>
    </w:p>
    <w:p w14:paraId="4CC73543" w14:textId="77777777" w:rsidR="001019AA" w:rsidRDefault="001019AA" w:rsidP="001019AA">
      <w:r>
        <w:t>This Code is intended to embrace rules applicable to the prevention and prosecution of offenses against the laws of this State, and to make the rules of procedure in respect to the prevention and punishment of offenses intelligible to the officers who are to act under them, and to all persons whose rights are to be affected by them. It seeks:</w:t>
      </w:r>
    </w:p>
    <w:p w14:paraId="115321E3" w14:textId="77777777" w:rsidR="001019AA" w:rsidRDefault="001019AA" w:rsidP="001019AA"/>
    <w:p w14:paraId="3D47AD13" w14:textId="77777777" w:rsidR="001019AA" w:rsidRDefault="001019AA" w:rsidP="001019AA">
      <w:r>
        <w:t>1.</w:t>
      </w:r>
      <w:r>
        <w:tab/>
        <w:t xml:space="preserve">To adopt measures </w:t>
      </w:r>
      <w:proofErr w:type="gramStart"/>
      <w:r>
        <w:t>for preventing</w:t>
      </w:r>
      <w:proofErr w:type="gramEnd"/>
      <w:r>
        <w:t xml:space="preserve"> the commission of </w:t>
      </w:r>
      <w:proofErr w:type="gramStart"/>
      <w:r>
        <w:t>crime;</w:t>
      </w:r>
      <w:proofErr w:type="gramEnd"/>
    </w:p>
    <w:p w14:paraId="01C780CE" w14:textId="77777777" w:rsidR="001019AA" w:rsidRDefault="001019AA" w:rsidP="001019AA">
      <w:r>
        <w:t>2.</w:t>
      </w:r>
      <w:r>
        <w:tab/>
        <w:t xml:space="preserve">To exclude the offender from all hope of </w:t>
      </w:r>
      <w:proofErr w:type="gramStart"/>
      <w:r>
        <w:t>escape;</w:t>
      </w:r>
      <w:proofErr w:type="gramEnd"/>
    </w:p>
    <w:p w14:paraId="5DA51C93" w14:textId="77777777" w:rsidR="001019AA" w:rsidRDefault="001019AA" w:rsidP="001019AA">
      <w:r>
        <w:t>3.</w:t>
      </w:r>
      <w:r>
        <w:tab/>
        <w:t xml:space="preserve">To </w:t>
      </w:r>
      <w:proofErr w:type="gramStart"/>
      <w:r>
        <w:t>insure</w:t>
      </w:r>
      <w:proofErr w:type="gramEnd"/>
      <w:r>
        <w:t xml:space="preserve"> a trial with as little delay as is consistent with the ends of justice;</w:t>
      </w:r>
    </w:p>
    <w:p w14:paraId="22462705" w14:textId="77777777" w:rsidR="001019AA" w:rsidRDefault="001019AA" w:rsidP="001019AA">
      <w:r>
        <w:t>4.</w:t>
      </w:r>
      <w:r>
        <w:tab/>
        <w:t xml:space="preserve">To bring to the investigation of each offense on the trial all the evidence tending to produce conviction or </w:t>
      </w:r>
      <w:proofErr w:type="gramStart"/>
      <w:r>
        <w:t>acquittal;</w:t>
      </w:r>
      <w:proofErr w:type="gramEnd"/>
    </w:p>
    <w:p w14:paraId="7853BFB5" w14:textId="77777777" w:rsidR="001019AA" w:rsidRDefault="001019AA" w:rsidP="001019AA">
      <w:r>
        <w:t>5.</w:t>
      </w:r>
      <w:r>
        <w:tab/>
        <w:t xml:space="preserve">To </w:t>
      </w:r>
      <w:proofErr w:type="gramStart"/>
      <w:r>
        <w:t>insure</w:t>
      </w:r>
      <w:proofErr w:type="gramEnd"/>
      <w:r>
        <w:t xml:space="preserve"> a fair and impartial trial; and</w:t>
      </w:r>
    </w:p>
    <w:p w14:paraId="3FEE7B3D" w14:textId="77777777" w:rsidR="001019AA" w:rsidRDefault="001019AA" w:rsidP="001019AA">
      <w:r>
        <w:t>6.</w:t>
      </w:r>
      <w:r>
        <w:tab/>
        <w:t>The certain execution of the sentence of the law when declared.</w:t>
      </w:r>
    </w:p>
    <w:p w14:paraId="076AF308" w14:textId="77777777" w:rsidR="001019AA" w:rsidRDefault="001019AA" w:rsidP="001019AA">
      <w:r>
        <w:t xml:space="preserve"> </w:t>
      </w:r>
    </w:p>
    <w:p w14:paraId="3E3EA580" w14:textId="3DEEA634" w:rsidR="001019AA" w:rsidRDefault="001019AA" w:rsidP="001019AA">
      <w:pPr>
        <w:pStyle w:val="Heading1"/>
      </w:pPr>
      <w:bookmarkStart w:id="1" w:name="_Toc187594887"/>
      <w:r>
        <w:lastRenderedPageBreak/>
        <w:t>9.2. Identify who are peace officers.</w:t>
      </w:r>
      <w:bookmarkEnd w:id="1"/>
    </w:p>
    <w:p w14:paraId="6F2724B5" w14:textId="77777777" w:rsidR="001019AA" w:rsidRDefault="001019AA" w:rsidP="001019AA">
      <w:r>
        <w:t>What’s covered:</w:t>
      </w:r>
    </w:p>
    <w:p w14:paraId="4BB83275" w14:textId="77777777" w:rsidR="001019AA" w:rsidRDefault="001019AA" w:rsidP="001019AA">
      <w:r>
        <w:t>•</w:t>
      </w:r>
      <w:r>
        <w:tab/>
        <w:t>Who are peace officers</w:t>
      </w:r>
    </w:p>
    <w:p w14:paraId="371ED34C" w14:textId="77777777" w:rsidR="001019AA" w:rsidRDefault="001019AA" w:rsidP="001019AA">
      <w:r>
        <w:t>Highlights:</w:t>
      </w:r>
    </w:p>
    <w:p w14:paraId="1A6FED58" w14:textId="77777777" w:rsidR="001019AA" w:rsidRDefault="001019AA" w:rsidP="001019AA"/>
    <w:p w14:paraId="349CCD5F" w14:textId="5171EBCD" w:rsidR="001019AA" w:rsidRDefault="001019AA" w:rsidP="001019AA">
      <w:r>
        <w:t>Practically everyone, but not necessarily federal agents. Some are privately commissioned.</w:t>
      </w:r>
    </w:p>
    <w:p w14:paraId="26B00B79" w14:textId="0B9E42B6" w:rsidR="001019AA" w:rsidRDefault="001019AA" w:rsidP="001019AA">
      <w:r>
        <w:t xml:space="preserve"> Art. 2.12. WHO ARE PEACE OFFICERS. The following are peace officers: (1 of 2)</w:t>
      </w:r>
    </w:p>
    <w:p w14:paraId="4AB4D7E1" w14:textId="77777777" w:rsidR="001019AA" w:rsidRDefault="001019AA" w:rsidP="001019AA">
      <w:r>
        <w:t>(1)</w:t>
      </w:r>
      <w:r>
        <w:tab/>
        <w:t>sheriffs, their deputies, and reserve deputies who hold a permanent peace officer license.</w:t>
      </w:r>
    </w:p>
    <w:p w14:paraId="16CAB20D" w14:textId="77777777" w:rsidR="001019AA" w:rsidRDefault="001019AA" w:rsidP="001019AA">
      <w:r>
        <w:t>(2)</w:t>
      </w:r>
      <w:r>
        <w:tab/>
        <w:t>constables, deputy constables, and reserve deputy constables who hold a PPOL.</w:t>
      </w:r>
    </w:p>
    <w:p w14:paraId="791D51FE" w14:textId="77777777" w:rsidR="001019AA" w:rsidRDefault="001019AA" w:rsidP="001019AA">
      <w:r>
        <w:t>(3)</w:t>
      </w:r>
      <w:r>
        <w:tab/>
        <w:t>marshals or police officers of an incorporated city and reserves holding a PPOL.</w:t>
      </w:r>
    </w:p>
    <w:p w14:paraId="74DF8318" w14:textId="77777777" w:rsidR="001019AA" w:rsidRDefault="001019AA" w:rsidP="001019AA">
      <w:r>
        <w:t>(4)</w:t>
      </w:r>
      <w:r>
        <w:tab/>
        <w:t>rangers and officers commissioned by the Public Safety Commission, and the DPS Director.</w:t>
      </w:r>
    </w:p>
    <w:p w14:paraId="3DB51971" w14:textId="77777777" w:rsidR="001019AA" w:rsidRDefault="001019AA" w:rsidP="001019AA">
      <w:r>
        <w:t>(5)</w:t>
      </w:r>
      <w:r>
        <w:tab/>
        <w:t>DAs, DA and county attorney investigators.</w:t>
      </w:r>
    </w:p>
    <w:p w14:paraId="679DE947" w14:textId="77777777" w:rsidR="001019AA" w:rsidRDefault="001019AA" w:rsidP="001019AA">
      <w:r>
        <w:t>(6)</w:t>
      </w:r>
      <w:r>
        <w:tab/>
        <w:t>law enforcement agents of the Texas Alcoholic Beverage Commission.</w:t>
      </w:r>
    </w:p>
    <w:p w14:paraId="300B31D8" w14:textId="77777777" w:rsidR="001019AA" w:rsidRDefault="001019AA" w:rsidP="001019AA">
      <w:r>
        <w:t>(7)</w:t>
      </w:r>
      <w:r>
        <w:tab/>
        <w:t>each member of an arson investigating unit commissioned by a city, a county, or the state.</w:t>
      </w:r>
    </w:p>
    <w:p w14:paraId="3883F845" w14:textId="77777777" w:rsidR="001019AA" w:rsidRDefault="001019AA" w:rsidP="001019AA">
      <w:r>
        <w:t>(8)</w:t>
      </w:r>
      <w:r>
        <w:tab/>
        <w:t>officers commissioned under certain sections of the Education Code.</w:t>
      </w:r>
    </w:p>
    <w:p w14:paraId="39D84FE0" w14:textId="77777777" w:rsidR="001019AA" w:rsidRDefault="001019AA" w:rsidP="001019AA">
      <w:r>
        <w:t>(9)</w:t>
      </w:r>
      <w:r>
        <w:tab/>
        <w:t>officers commissioned by the General Services Commission.</w:t>
      </w:r>
    </w:p>
    <w:p w14:paraId="3A7D11ED" w14:textId="77777777" w:rsidR="001019AA" w:rsidRDefault="001019AA" w:rsidP="001019AA">
      <w:r>
        <w:t>(10)</w:t>
      </w:r>
      <w:r>
        <w:tab/>
        <w:t xml:space="preserve">law enforcement officers commissioned by the Parks and Wildlife </w:t>
      </w:r>
      <w:proofErr w:type="gramStart"/>
      <w:r>
        <w:t>Commission;</w:t>
      </w:r>
      <w:proofErr w:type="gramEnd"/>
    </w:p>
    <w:p w14:paraId="6B258ADC" w14:textId="77777777" w:rsidR="001019AA" w:rsidRDefault="001019AA" w:rsidP="001019AA">
      <w:r>
        <w:t>(11)</w:t>
      </w:r>
      <w:r>
        <w:tab/>
        <w:t>certain airport police officers.</w:t>
      </w:r>
    </w:p>
    <w:p w14:paraId="1A4D0AFE" w14:textId="77777777" w:rsidR="001019AA" w:rsidRDefault="001019AA" w:rsidP="001019AA">
      <w:r>
        <w:t>(12)</w:t>
      </w:r>
      <w:r>
        <w:tab/>
        <w:t>airport security personnel commissioned as peace officers.</w:t>
      </w:r>
    </w:p>
    <w:p w14:paraId="18AB6980" w14:textId="77777777" w:rsidR="001019AA" w:rsidRDefault="001019AA" w:rsidP="001019AA">
      <w:r>
        <w:t>(13)</w:t>
      </w:r>
      <w:r>
        <w:tab/>
        <w:t>municipal park and recreational patrolmen and security officers.</w:t>
      </w:r>
    </w:p>
    <w:p w14:paraId="02FB01F6" w14:textId="77777777" w:rsidR="001019AA" w:rsidRDefault="001019AA" w:rsidP="001019AA">
      <w:r>
        <w:t>(14)</w:t>
      </w:r>
      <w:r>
        <w:tab/>
        <w:t>security officers and investigators commissioned as peace officers by the comptroller.</w:t>
      </w:r>
    </w:p>
    <w:p w14:paraId="7286DF27" w14:textId="77777777" w:rsidR="001019AA" w:rsidRDefault="001019AA" w:rsidP="001019AA">
      <w:r>
        <w:t>(15)</w:t>
      </w:r>
      <w:r>
        <w:tab/>
        <w:t>officers commissioned by a water control and improvement district, 49.216, Water Code.</w:t>
      </w:r>
    </w:p>
    <w:p w14:paraId="3B2BE27E" w14:textId="77777777" w:rsidR="001019AA" w:rsidRDefault="001019AA" w:rsidP="001019AA">
      <w:r>
        <w:lastRenderedPageBreak/>
        <w:t>(16)</w:t>
      </w:r>
      <w:r>
        <w:tab/>
        <w:t>officers commissioned by a board of trustees under Chapter 54, Transportation Code.</w:t>
      </w:r>
    </w:p>
    <w:p w14:paraId="1D9CC7FA" w14:textId="77777777" w:rsidR="001019AA" w:rsidRDefault="001019AA" w:rsidP="001019AA">
      <w:r>
        <w:t>(17)</w:t>
      </w:r>
      <w:r>
        <w:tab/>
        <w:t>investigators commissioned by the Texas Medical Board.</w:t>
      </w:r>
    </w:p>
    <w:p w14:paraId="22B0913F" w14:textId="77777777" w:rsidR="001019AA" w:rsidRDefault="001019AA" w:rsidP="001019AA">
      <w:r>
        <w:t>(18)</w:t>
      </w:r>
      <w:r>
        <w:tab/>
        <w:t>certain hospital police.</w:t>
      </w:r>
    </w:p>
    <w:p w14:paraId="6AC0E60A" w14:textId="77777777" w:rsidR="001019AA" w:rsidRDefault="001019AA" w:rsidP="001019AA">
      <w:r>
        <w:t>(19)</w:t>
      </w:r>
      <w:r>
        <w:tab/>
        <w:t>certain county park rangers.</w:t>
      </w:r>
    </w:p>
    <w:p w14:paraId="6B17C1B7" w14:textId="02FD287C" w:rsidR="001019AA" w:rsidRDefault="001019AA" w:rsidP="001019AA">
      <w:r>
        <w:t>(20)</w:t>
      </w:r>
      <w:r>
        <w:tab/>
        <w:t>investigators employed by the Texas Racing Commission.</w:t>
      </w:r>
    </w:p>
    <w:p w14:paraId="3282EA75" w14:textId="77777777" w:rsidR="001019AA" w:rsidRDefault="001019AA" w:rsidP="001019AA"/>
    <w:p w14:paraId="1383D878" w14:textId="63695907" w:rsidR="001019AA" w:rsidRDefault="001019AA" w:rsidP="001019AA">
      <w:r>
        <w:t>Art. 2.12. WHO ARE PEACE OFFICERS. The following are peace officers: (2 of 2)</w:t>
      </w:r>
    </w:p>
    <w:p w14:paraId="44143648" w14:textId="77777777" w:rsidR="001019AA" w:rsidRDefault="001019AA" w:rsidP="001019AA">
      <w:r>
        <w:t>(21)</w:t>
      </w:r>
      <w:r>
        <w:tab/>
        <w:t>officers commissioned under Chapter 554, Occupations Code.</w:t>
      </w:r>
    </w:p>
    <w:p w14:paraId="567334F5" w14:textId="77777777" w:rsidR="001019AA" w:rsidRDefault="001019AA" w:rsidP="001019AA">
      <w:r>
        <w:t>(22)</w:t>
      </w:r>
      <w:r>
        <w:tab/>
        <w:t>certain transit system officers.</w:t>
      </w:r>
    </w:p>
    <w:p w14:paraId="1CC37BD0" w14:textId="77777777" w:rsidR="001019AA" w:rsidRDefault="001019AA" w:rsidP="001019AA">
      <w:r>
        <w:t>(23)</w:t>
      </w:r>
      <w:r>
        <w:tab/>
        <w:t>certain investigators commissioned by the attorney general.</w:t>
      </w:r>
    </w:p>
    <w:p w14:paraId="1271A81E" w14:textId="77777777" w:rsidR="001019AA" w:rsidRDefault="001019AA" w:rsidP="001019AA">
      <w:r>
        <w:t>(24)</w:t>
      </w:r>
      <w:r>
        <w:tab/>
        <w:t>certain security officers and investigators commissioned under 466, Government Code.</w:t>
      </w:r>
    </w:p>
    <w:p w14:paraId="2D4B3A4D" w14:textId="77777777" w:rsidR="001019AA" w:rsidRDefault="001019AA" w:rsidP="001019AA">
      <w:r>
        <w:t>(25)</w:t>
      </w:r>
      <w:r>
        <w:tab/>
        <w:t>certain officers employed by the Department of State Health Services.</w:t>
      </w:r>
    </w:p>
    <w:p w14:paraId="3A0866AD" w14:textId="77777777" w:rsidR="001019AA" w:rsidRDefault="001019AA" w:rsidP="001019AA">
      <w:r>
        <w:t>(26)</w:t>
      </w:r>
      <w:r>
        <w:tab/>
        <w:t>certain officers appointed by an appellate court.</w:t>
      </w:r>
    </w:p>
    <w:p w14:paraId="6F57D85B" w14:textId="77777777" w:rsidR="001019AA" w:rsidRDefault="001019AA" w:rsidP="001019AA">
      <w:r>
        <w:t>(27)</w:t>
      </w:r>
      <w:r>
        <w:tab/>
        <w:t>certain officers commissioned by the state fire marshal.</w:t>
      </w:r>
    </w:p>
    <w:p w14:paraId="18140F46" w14:textId="77777777" w:rsidR="001019AA" w:rsidRDefault="001019AA" w:rsidP="001019AA">
      <w:r>
        <w:t>(28)</w:t>
      </w:r>
      <w:r>
        <w:tab/>
        <w:t>investigators commissioned by the commissioner of insurance.</w:t>
      </w:r>
    </w:p>
    <w:p w14:paraId="549ABFC7" w14:textId="77777777" w:rsidR="001019AA" w:rsidRDefault="001019AA" w:rsidP="001019AA">
      <w:r>
        <w:t>(29)</w:t>
      </w:r>
      <w:r>
        <w:tab/>
        <w:t xml:space="preserve">certain apprehension specialists and inspectors </w:t>
      </w:r>
      <w:proofErr w:type="gramStart"/>
      <w:r>
        <w:t>general</w:t>
      </w:r>
      <w:proofErr w:type="gramEnd"/>
      <w:r>
        <w:t xml:space="preserve"> commissioned by the JJD.</w:t>
      </w:r>
    </w:p>
    <w:p w14:paraId="4FBC1CD8" w14:textId="77777777" w:rsidR="001019AA" w:rsidRDefault="001019AA" w:rsidP="001019AA">
      <w:r>
        <w:t>(30)</w:t>
      </w:r>
      <w:r>
        <w:tab/>
        <w:t>certain officers appointed by the inspector general of the TDCJ.</w:t>
      </w:r>
    </w:p>
    <w:p w14:paraId="7EAB655A" w14:textId="77777777" w:rsidR="001019AA" w:rsidRDefault="001019AA" w:rsidP="001019AA">
      <w:r>
        <w:t>(31)</w:t>
      </w:r>
      <w:r>
        <w:tab/>
        <w:t>certain investigators commissioned by TCOLE.</w:t>
      </w:r>
    </w:p>
    <w:p w14:paraId="105C3A90" w14:textId="77777777" w:rsidR="001019AA" w:rsidRDefault="001019AA" w:rsidP="001019AA">
      <w:r>
        <w:t>(32)</w:t>
      </w:r>
      <w:r>
        <w:tab/>
        <w:t>certain investigators commissioned by the Texas Private Security Board.</w:t>
      </w:r>
    </w:p>
    <w:p w14:paraId="3D3F6C5F" w14:textId="77777777" w:rsidR="001019AA" w:rsidRDefault="001019AA" w:rsidP="001019AA">
      <w:r>
        <w:t>(33)</w:t>
      </w:r>
      <w:r>
        <w:tab/>
        <w:t>certain fire marshals and officers commissioned by an emergency services district.</w:t>
      </w:r>
    </w:p>
    <w:p w14:paraId="452D4BFB" w14:textId="77777777" w:rsidR="001019AA" w:rsidRDefault="001019AA" w:rsidP="001019AA">
      <w:r>
        <w:t>(34)</w:t>
      </w:r>
      <w:r>
        <w:tab/>
        <w:t>certain officers commissioned by the State Board of Dental Examiners.</w:t>
      </w:r>
    </w:p>
    <w:p w14:paraId="75C8C35B" w14:textId="77777777" w:rsidR="001019AA" w:rsidRDefault="001019AA" w:rsidP="001019AA">
      <w:r>
        <w:t>(35)</w:t>
      </w:r>
      <w:r>
        <w:tab/>
        <w:t>certain investigators commissioned by the Texas Juvenile Justice Department.</w:t>
      </w:r>
    </w:p>
    <w:p w14:paraId="31FB7ED5" w14:textId="77777777" w:rsidR="001019AA" w:rsidRDefault="001019AA" w:rsidP="001019AA">
      <w:r>
        <w:t>(36)</w:t>
      </w:r>
      <w:r>
        <w:tab/>
        <w:t>the county fire marshals and any related officers, inspectors, or investigators.</w:t>
      </w:r>
    </w:p>
    <w:p w14:paraId="183D8620" w14:textId="77777777" w:rsidR="001019AA" w:rsidRDefault="001019AA" w:rsidP="001019AA">
      <w:r>
        <w:t xml:space="preserve"> </w:t>
      </w:r>
    </w:p>
    <w:p w14:paraId="3CC8D87A" w14:textId="77777777" w:rsidR="001019AA" w:rsidRDefault="001019AA" w:rsidP="001019AA"/>
    <w:p w14:paraId="0B4F3DD0" w14:textId="5B89492B" w:rsidR="001019AA" w:rsidRDefault="001019AA" w:rsidP="001019AA">
      <w:r>
        <w:lastRenderedPageBreak/>
        <w:t>Art. 2.121. RAILROAD PEACE OFFICERS. (paraphrased – big time)</w:t>
      </w:r>
    </w:p>
    <w:p w14:paraId="7A031346" w14:textId="77777777" w:rsidR="001019AA" w:rsidRDefault="001019AA" w:rsidP="001019AA"/>
    <w:p w14:paraId="4D881636" w14:textId="0025A2B5" w:rsidR="001019AA" w:rsidRDefault="001019AA" w:rsidP="001019AA">
      <w:r>
        <w:t>The director of the DPS may appoint up to 250 railroad peace officers who are employed by a railroad company to aid law enforcement agencies in the protection of railroad property and the protection of the persons and property of railroad passengers and employees.</w:t>
      </w:r>
    </w:p>
    <w:p w14:paraId="50018864" w14:textId="231D039B" w:rsidR="001019AA" w:rsidRDefault="001019AA" w:rsidP="001019AA">
      <w:r>
        <w:t xml:space="preserve">These are </w:t>
      </w:r>
      <w:proofErr w:type="gramStart"/>
      <w:r>
        <w:t>actually civilian</w:t>
      </w:r>
      <w:proofErr w:type="gramEnd"/>
      <w:r>
        <w:t xml:space="preserve"> cops that are commissioned by DPS.</w:t>
      </w:r>
    </w:p>
    <w:p w14:paraId="07757869" w14:textId="77777777" w:rsidR="001019AA" w:rsidRDefault="001019AA" w:rsidP="001019AA"/>
    <w:p w14:paraId="00A6C843" w14:textId="4098FF4E" w:rsidR="001019AA" w:rsidRDefault="001019AA" w:rsidP="001019AA">
      <w:r>
        <w:t>Art. 2.122. SPECIAL INVESTIGATORS. (paraphrased)</w:t>
      </w:r>
    </w:p>
    <w:p w14:paraId="195D6AC3" w14:textId="77777777" w:rsidR="001019AA" w:rsidRDefault="001019AA" w:rsidP="001019AA">
      <w:r>
        <w:t>(a)</w:t>
      </w:r>
      <w:r>
        <w:tab/>
        <w:t>The following named criminal investigators of the United States shall not be deemed peace officers, but shall have the powers of arrest, search, and seizure under the laws of this state as to felony offenses only:</w:t>
      </w:r>
    </w:p>
    <w:p w14:paraId="2FD58C11" w14:textId="77777777" w:rsidR="001019AA" w:rsidRDefault="001019AA" w:rsidP="001019AA"/>
    <w:p w14:paraId="2E6B2342" w14:textId="77777777" w:rsidR="001019AA" w:rsidRDefault="001019AA" w:rsidP="001019AA">
      <w:r>
        <w:t>(1)</w:t>
      </w:r>
      <w:r>
        <w:tab/>
        <w:t xml:space="preserve">Special Agents of the Federal Bureau of </w:t>
      </w:r>
      <w:proofErr w:type="gramStart"/>
      <w:r>
        <w:t>Investigation;</w:t>
      </w:r>
      <w:proofErr w:type="gramEnd"/>
    </w:p>
    <w:p w14:paraId="5F346A36" w14:textId="77777777" w:rsidR="001019AA" w:rsidRDefault="001019AA" w:rsidP="001019AA">
      <w:r>
        <w:t>(2)</w:t>
      </w:r>
      <w:r>
        <w:tab/>
        <w:t xml:space="preserve">Special Agents of the Secret </w:t>
      </w:r>
      <w:proofErr w:type="gramStart"/>
      <w:r>
        <w:t>Service;</w:t>
      </w:r>
      <w:proofErr w:type="gramEnd"/>
    </w:p>
    <w:p w14:paraId="78DB89E5" w14:textId="77777777" w:rsidR="001019AA" w:rsidRDefault="001019AA" w:rsidP="001019AA">
      <w:r>
        <w:t>(3)</w:t>
      </w:r>
      <w:r>
        <w:tab/>
        <w:t xml:space="preserve">Special Agents of the United States Immigration and Customs </w:t>
      </w:r>
      <w:proofErr w:type="gramStart"/>
      <w:r>
        <w:t>Enforcement;</w:t>
      </w:r>
      <w:proofErr w:type="gramEnd"/>
    </w:p>
    <w:p w14:paraId="19460A7C" w14:textId="77777777" w:rsidR="001019AA" w:rsidRDefault="001019AA" w:rsidP="001019AA">
      <w:r>
        <w:t>(4)</w:t>
      </w:r>
      <w:r>
        <w:tab/>
        <w:t xml:space="preserve">Special Agents of the Bureau of Alcohol, Tobacco, Firearms and </w:t>
      </w:r>
      <w:proofErr w:type="gramStart"/>
      <w:r>
        <w:t>Explosives;</w:t>
      </w:r>
      <w:proofErr w:type="gramEnd"/>
    </w:p>
    <w:p w14:paraId="2F0CE6ED" w14:textId="77777777" w:rsidR="001019AA" w:rsidRDefault="001019AA" w:rsidP="001019AA">
      <w:r>
        <w:t>(5)</w:t>
      </w:r>
      <w:r>
        <w:tab/>
        <w:t xml:space="preserve">Special Agents of the United States Drug Enforcement </w:t>
      </w:r>
      <w:proofErr w:type="gramStart"/>
      <w:r>
        <w:t>Administration;</w:t>
      </w:r>
      <w:proofErr w:type="gramEnd"/>
    </w:p>
    <w:p w14:paraId="1D03EE90" w14:textId="77777777" w:rsidR="001019AA" w:rsidRDefault="001019AA" w:rsidP="001019AA">
      <w:r>
        <w:t>(6)</w:t>
      </w:r>
      <w:r>
        <w:tab/>
        <w:t xml:space="preserve">Inspectors of the United States Postal Inspection </w:t>
      </w:r>
      <w:proofErr w:type="gramStart"/>
      <w:r>
        <w:t>Service;</w:t>
      </w:r>
      <w:proofErr w:type="gramEnd"/>
    </w:p>
    <w:p w14:paraId="3AE3C355" w14:textId="77777777" w:rsidR="001019AA" w:rsidRDefault="001019AA" w:rsidP="001019AA">
      <w:r>
        <w:t>(7)</w:t>
      </w:r>
      <w:r>
        <w:tab/>
        <w:t xml:space="preserve">Special Agents of the Criminal Investigation Division of the Internal Revenue </w:t>
      </w:r>
      <w:proofErr w:type="gramStart"/>
      <w:r>
        <w:t>Service;</w:t>
      </w:r>
      <w:proofErr w:type="gramEnd"/>
    </w:p>
    <w:p w14:paraId="4EC9767C" w14:textId="77777777" w:rsidR="001019AA" w:rsidRDefault="001019AA" w:rsidP="001019AA">
      <w:r>
        <w:t>(8)</w:t>
      </w:r>
      <w:r>
        <w:tab/>
        <w:t xml:space="preserve">Civilian Special Agents of the United States Naval Criminal Investigative </w:t>
      </w:r>
      <w:proofErr w:type="gramStart"/>
      <w:r>
        <w:t>Service;</w:t>
      </w:r>
      <w:proofErr w:type="gramEnd"/>
    </w:p>
    <w:p w14:paraId="21D34E63" w14:textId="77777777" w:rsidR="001019AA" w:rsidRDefault="001019AA" w:rsidP="001019AA">
      <w:r>
        <w:t>(9)</w:t>
      </w:r>
      <w:r>
        <w:tab/>
        <w:t xml:space="preserve">Marshals and Deputy Marshals of the United States Marshals </w:t>
      </w:r>
      <w:proofErr w:type="gramStart"/>
      <w:r>
        <w:t>Service;</w:t>
      </w:r>
      <w:proofErr w:type="gramEnd"/>
    </w:p>
    <w:p w14:paraId="4272EF8D" w14:textId="77777777" w:rsidR="001019AA" w:rsidRDefault="001019AA" w:rsidP="001019AA">
      <w:r>
        <w:t>(10)</w:t>
      </w:r>
      <w:r>
        <w:tab/>
        <w:t xml:space="preserve">Special Agents of the United States Department of State, Bureau of Diplomatic </w:t>
      </w:r>
      <w:proofErr w:type="gramStart"/>
      <w:r>
        <w:t>Security;</w:t>
      </w:r>
      <w:proofErr w:type="gramEnd"/>
    </w:p>
    <w:p w14:paraId="4E5CC7EB" w14:textId="77777777" w:rsidR="001019AA" w:rsidRDefault="001019AA" w:rsidP="001019AA">
      <w:r>
        <w:t>(11)</w:t>
      </w:r>
      <w:r>
        <w:tab/>
        <w:t>Special Agents of the Treasury Inspector General for Tax Administration; and</w:t>
      </w:r>
    </w:p>
    <w:p w14:paraId="586E5817" w14:textId="77777777" w:rsidR="001019AA" w:rsidRDefault="001019AA" w:rsidP="001019AA">
      <w:r>
        <w:t>(12)</w:t>
      </w:r>
      <w:r>
        <w:tab/>
        <w:t>Special Agents of the Office of Inspector General of the US Social Security Administration.</w:t>
      </w:r>
    </w:p>
    <w:p w14:paraId="1C363C68" w14:textId="77777777" w:rsidR="001019AA" w:rsidRDefault="001019AA" w:rsidP="001019AA"/>
    <w:p w14:paraId="67B81149" w14:textId="77777777" w:rsidR="001019AA" w:rsidRDefault="001019AA" w:rsidP="001019AA"/>
    <w:p w14:paraId="7EB90B7C" w14:textId="355BDBAB" w:rsidR="001019AA" w:rsidRDefault="001019AA" w:rsidP="001019AA">
      <w:r>
        <w:t>Federal agents are not Texas “peace officers” but have A.S.S. powers in felony cases.</w:t>
      </w:r>
    </w:p>
    <w:p w14:paraId="1BFA9B25" w14:textId="77777777" w:rsidR="001019AA" w:rsidRDefault="001019AA" w:rsidP="001019AA">
      <w:r>
        <w:t>Art. 2.123. ADJUNCT POLICE OFFICERS. (a) Within counties under 200,000 population, the chief of police of a municipality or the sheriff of the county, if the institution is outside the corporate limits of a municipality, that has jurisdiction over the geographical area of a private institution of higher education, provided the governing board of such institution consents, may appoint up to 50 peace officers who are commissioned under Section 51.212, Education Code, and who are employed by a private institution of higher education located in the municipality or county, to serve as adjunct police officers of the municipality or county.</w:t>
      </w:r>
    </w:p>
    <w:p w14:paraId="781EA118" w14:textId="77777777" w:rsidR="001019AA" w:rsidRDefault="001019AA" w:rsidP="001019AA">
      <w:r>
        <w:t>Officers appointed under this article shall aid law enforcement agencies in the protection of the municipality or county in a geographical area that is designated by agreement on an annual basis between the appointing chief of police or sheriff and the private institution.</w:t>
      </w:r>
    </w:p>
    <w:p w14:paraId="4A1720EF" w14:textId="77777777" w:rsidR="001019AA" w:rsidRDefault="001019AA" w:rsidP="001019AA">
      <w:r>
        <w:t>[certain college police] Under the Education Code.</w:t>
      </w:r>
    </w:p>
    <w:p w14:paraId="74575D8B" w14:textId="77777777" w:rsidR="001019AA" w:rsidRDefault="001019AA" w:rsidP="001019AA">
      <w:r>
        <w:t>Example: Wayland Baptist University (Courtesy of class # 288, “Grizzly Bear”) = Hale County, pop, 33,463</w:t>
      </w:r>
    </w:p>
    <w:p w14:paraId="56AC8CD7" w14:textId="77777777" w:rsidR="001019AA" w:rsidRDefault="001019AA" w:rsidP="001019AA">
      <w:r>
        <w:t xml:space="preserve"> </w:t>
      </w:r>
    </w:p>
    <w:p w14:paraId="0F7933C3" w14:textId="2006FDCC" w:rsidR="001019AA" w:rsidRDefault="001019AA" w:rsidP="001019AA">
      <w:r>
        <w:t>Art. 2.124. PEACE OFFICERS FROM ADJOINING STATES. (1 of 2)</w:t>
      </w:r>
    </w:p>
    <w:p w14:paraId="37C37E42" w14:textId="77777777" w:rsidR="001019AA" w:rsidRDefault="001019AA" w:rsidP="001019AA">
      <w:r>
        <w:t>(a)</w:t>
      </w:r>
      <w:r>
        <w:tab/>
        <w:t xml:space="preserve">A commissioned peace officer of an adjoining state, while the officer is in this state, has under this subsection the same powers, duties, and </w:t>
      </w:r>
      <w:proofErr w:type="gramStart"/>
      <w:r>
        <w:t>immunities</w:t>
      </w:r>
      <w:proofErr w:type="gramEnd"/>
      <w:r>
        <w:t xml:space="preserve"> as a peace officer of this state who is acting in the discharge of an official duty, but only:</w:t>
      </w:r>
    </w:p>
    <w:p w14:paraId="61CF6937" w14:textId="77777777" w:rsidR="001019AA" w:rsidRDefault="001019AA" w:rsidP="001019AA"/>
    <w:p w14:paraId="585E81C9" w14:textId="7B86924F" w:rsidR="001019AA" w:rsidRDefault="001019AA" w:rsidP="001019AA">
      <w:r>
        <w:t>(1)</w:t>
      </w:r>
      <w:r>
        <w:tab/>
        <w:t>during a time in which:</w:t>
      </w:r>
    </w:p>
    <w:p w14:paraId="42631B13" w14:textId="47434A4F" w:rsidR="001019AA" w:rsidRDefault="001019AA" w:rsidP="001019AA">
      <w:r>
        <w:t>(A)</w:t>
      </w:r>
      <w:r>
        <w:tab/>
        <w:t xml:space="preserve">the officer has physical custody of an inmate or criminal defendant and is transporting him from a county in the adjoining state that is on the border between the two states to a hospital or other medical facility in a county in this state that is on the border between the two </w:t>
      </w:r>
      <w:proofErr w:type="gramStart"/>
      <w:r>
        <w:t>states;</w:t>
      </w:r>
      <w:proofErr w:type="gramEnd"/>
      <w:r>
        <w:t xml:space="preserve"> or</w:t>
      </w:r>
    </w:p>
    <w:p w14:paraId="3497E13B" w14:textId="74A7EA31" w:rsidR="001019AA" w:rsidRDefault="001019AA" w:rsidP="001019AA">
      <w:r>
        <w:t>(B)</w:t>
      </w:r>
      <w:r>
        <w:tab/>
        <w:t>the officer has physical custody of the inmate or defendant and is returning him from the hospital or facility to the county in the adjoining state; and</w:t>
      </w:r>
    </w:p>
    <w:p w14:paraId="41A85F96" w14:textId="77777777" w:rsidR="001019AA" w:rsidRDefault="001019AA" w:rsidP="001019AA">
      <w:r>
        <w:t>(2)</w:t>
      </w:r>
      <w:r>
        <w:tab/>
        <w:t>(and only) to the extent necessary to:</w:t>
      </w:r>
    </w:p>
    <w:p w14:paraId="7367DE72" w14:textId="77777777" w:rsidR="001019AA" w:rsidRDefault="001019AA" w:rsidP="001019AA"/>
    <w:p w14:paraId="59E2AB4C" w14:textId="68D03FA0" w:rsidR="001019AA" w:rsidRDefault="001019AA" w:rsidP="001019AA">
      <w:r>
        <w:lastRenderedPageBreak/>
        <w:t>(A)</w:t>
      </w:r>
      <w:r>
        <w:tab/>
        <w:t>maintain physical custody of the inmate or defendant while transporting the inmate or defendant; or</w:t>
      </w:r>
    </w:p>
    <w:p w14:paraId="10D783E9" w14:textId="1825D7A3" w:rsidR="001019AA" w:rsidRDefault="001019AA" w:rsidP="001019AA">
      <w:r>
        <w:t>(B)</w:t>
      </w:r>
      <w:r>
        <w:tab/>
        <w:t>regain physical custody of the inmate or defendant if the inmate or defendant escapes while being transported.</w:t>
      </w:r>
    </w:p>
    <w:p w14:paraId="48BAE823" w14:textId="77777777" w:rsidR="001019AA" w:rsidRDefault="001019AA" w:rsidP="001019AA"/>
    <w:p w14:paraId="21B595CB" w14:textId="500DBC1A" w:rsidR="001019AA" w:rsidRDefault="001019AA" w:rsidP="001019AA">
      <w:r>
        <w:t>Adjoining state; when transporting a prisoner; for medical purposes.</w:t>
      </w:r>
    </w:p>
    <w:p w14:paraId="4E405859" w14:textId="77777777" w:rsidR="001019AA" w:rsidRDefault="001019AA" w:rsidP="001019AA">
      <w:r>
        <w:t>Art. 2.124. PEACE OFFICERS FROM ADJOINING STATES. (2 of 2)</w:t>
      </w:r>
    </w:p>
    <w:p w14:paraId="158A32BD" w14:textId="77777777" w:rsidR="001019AA" w:rsidRDefault="001019AA" w:rsidP="001019AA"/>
    <w:p w14:paraId="71C93F6B" w14:textId="77777777" w:rsidR="001019AA" w:rsidRDefault="001019AA" w:rsidP="001019AA">
      <w:r>
        <w:t>(b)</w:t>
      </w:r>
      <w:r>
        <w:tab/>
        <w:t>An officer from an adjoining state, while the officer is in this state, has under this subsection the same powers, duties, and immunities as a peace officer of this state who is acting in the discharge of an official duty, but only in a municipality some part of the municipal limits of which are within one mile of the boundary between this state and the adjoining state and only at a time the peace officer is regularly assigned to duty in a county, parish, or municipality that adjoins this state.</w:t>
      </w:r>
    </w:p>
    <w:p w14:paraId="5092E601" w14:textId="77777777" w:rsidR="001019AA" w:rsidRDefault="001019AA" w:rsidP="001019AA"/>
    <w:p w14:paraId="46D72ABA" w14:textId="39F618C6" w:rsidR="001019AA" w:rsidRDefault="001019AA" w:rsidP="001019AA">
      <w:r>
        <w:t>A peace officer described by this subsection may also as part of the officer's powers in this state enforce the ordinances of a Texas municipality described by this subsection but only after the governing body of the municipality authorizes that enforcement by majority vote at an open meeting.</w:t>
      </w:r>
    </w:p>
    <w:p w14:paraId="53163F67" w14:textId="472CE25A" w:rsidR="001019AA" w:rsidRDefault="001019AA" w:rsidP="001019AA">
      <w:pPr>
        <w:rPr>
          <w:b/>
          <w:bCs/>
        </w:rPr>
      </w:pPr>
      <w:r w:rsidRPr="001019AA">
        <w:rPr>
          <w:b/>
          <w:bCs/>
        </w:rPr>
        <w:t>One mile – with restrictions</w:t>
      </w:r>
    </w:p>
    <w:p w14:paraId="00967D8C" w14:textId="77777777" w:rsidR="001019AA" w:rsidRPr="001019AA" w:rsidRDefault="001019AA" w:rsidP="001019AA">
      <w:pPr>
        <w:rPr>
          <w:b/>
          <w:bCs/>
        </w:rPr>
      </w:pPr>
    </w:p>
    <w:p w14:paraId="51F6E898" w14:textId="72126801" w:rsidR="001019AA" w:rsidRDefault="001019AA" w:rsidP="001019AA">
      <w:r>
        <w:t>Art. 2.125. SPECIAL RANGERS OF TEXAS AND SOUTHWESTERN CATTLE RAISERS ASSOCIATION.</w:t>
      </w:r>
    </w:p>
    <w:p w14:paraId="00FCE26A" w14:textId="0D8502D4" w:rsidR="001019AA" w:rsidRDefault="001019AA" w:rsidP="001019AA">
      <w:r>
        <w:t>The director of the Department of Public Safety may appoint up to 50 special rangers who are employed by the Texas and Southwestern Cattle Raisers Association to aid law enforcement agencies in the investigation of the theft of livestock or related property.</w:t>
      </w:r>
    </w:p>
    <w:p w14:paraId="0086B1A3" w14:textId="77777777" w:rsidR="001019AA" w:rsidRDefault="001019AA" w:rsidP="001019AA">
      <w:r>
        <w:t>Like the railroad police, these are civilian cops with DPS commissions.</w:t>
      </w:r>
    </w:p>
    <w:p w14:paraId="4A596560" w14:textId="77777777" w:rsidR="001019AA" w:rsidRDefault="001019AA" w:rsidP="001019AA">
      <w:r>
        <w:t xml:space="preserve"> </w:t>
      </w:r>
    </w:p>
    <w:p w14:paraId="3947952B" w14:textId="42CA3A0F" w:rsidR="001019AA" w:rsidRDefault="001019AA" w:rsidP="001019AA">
      <w:r>
        <w:t>Art. 2.126. PEACE OFFICERS COMMISSIONED BY THE ALABAMA-COUSHATTA INDIAN TRIBE. (AND THE KICKAPOO)</w:t>
      </w:r>
    </w:p>
    <w:p w14:paraId="0BA5958A" w14:textId="6E884C8A" w:rsidR="001019AA" w:rsidRDefault="001019AA" w:rsidP="001019AA">
      <w:r>
        <w:lastRenderedPageBreak/>
        <w:t>The tribal council of the Alabama-Coushatta Indian Tribe is authorized to employ and commission peace officers for the purpose of enforcing state law within the boundaries of the tribe's reservation.</w:t>
      </w:r>
    </w:p>
    <w:p w14:paraId="0F9DA135" w14:textId="77777777" w:rsidR="001019AA" w:rsidRDefault="001019AA" w:rsidP="001019AA"/>
    <w:p w14:paraId="7C56ADB1" w14:textId="2D3E263A" w:rsidR="001019AA" w:rsidRDefault="001019AA" w:rsidP="001019AA">
      <w:pPr>
        <w:pStyle w:val="Heading1"/>
      </w:pPr>
      <w:bookmarkStart w:id="2" w:name="_Toc187594888"/>
      <w:r>
        <w:t>9.3 List the duties of police officers</w:t>
      </w:r>
      <w:bookmarkEnd w:id="2"/>
    </w:p>
    <w:p w14:paraId="24524D73" w14:textId="77777777" w:rsidR="001019AA" w:rsidRDefault="001019AA" w:rsidP="001019AA">
      <w:r>
        <w:t>What’s covered:</w:t>
      </w:r>
    </w:p>
    <w:p w14:paraId="0471E8DB" w14:textId="77777777" w:rsidR="001019AA" w:rsidRDefault="001019AA" w:rsidP="001019AA">
      <w:r>
        <w:t>•</w:t>
      </w:r>
      <w:r>
        <w:tab/>
        <w:t>Certain things peace officers are required to do because they are peace officers.</w:t>
      </w:r>
    </w:p>
    <w:p w14:paraId="20FED641" w14:textId="77777777" w:rsidR="001019AA" w:rsidRDefault="001019AA" w:rsidP="001019AA">
      <w:r>
        <w:t>•</w:t>
      </w:r>
      <w:r>
        <w:tab/>
        <w:t>Includes a lot of the sheriff’s duties and what to do if there is no sheriff.</w:t>
      </w:r>
    </w:p>
    <w:p w14:paraId="6B6E3408" w14:textId="77777777" w:rsidR="001019AA" w:rsidRDefault="001019AA" w:rsidP="001019AA">
      <w:r>
        <w:t>•</w:t>
      </w:r>
      <w:r>
        <w:tab/>
        <w:t>Includes penalties for neglecting duties.</w:t>
      </w:r>
    </w:p>
    <w:p w14:paraId="7DCF0E7D" w14:textId="77777777" w:rsidR="001019AA" w:rsidRDefault="001019AA" w:rsidP="001019AA">
      <w:r>
        <w:t>•</w:t>
      </w:r>
      <w:r>
        <w:tab/>
        <w:t>Duties relating to child abuse/neglect, identity theft, assaultive/terroristic offenses.</w:t>
      </w:r>
    </w:p>
    <w:p w14:paraId="0B6BCDB8" w14:textId="444D4CD9" w:rsidR="001019AA" w:rsidRDefault="001019AA" w:rsidP="001019AA"/>
    <w:p w14:paraId="761567B2" w14:textId="6489E923" w:rsidR="001019AA" w:rsidRDefault="001019AA" w:rsidP="001019AA">
      <w:r>
        <w:t>Art. 2.13. DUTIES AND POWERS. (1 of 2)</w:t>
      </w:r>
    </w:p>
    <w:p w14:paraId="39712BF7" w14:textId="19C1C86C" w:rsidR="001019AA" w:rsidRDefault="001019AA" w:rsidP="001019AA">
      <w:r>
        <w:t>(a)</w:t>
      </w:r>
      <w:r>
        <w:tab/>
        <w:t xml:space="preserve">It is the duty of every peace officer to preserve </w:t>
      </w:r>
      <w:proofErr w:type="gramStart"/>
      <w:r>
        <w:t>the peace</w:t>
      </w:r>
      <w:proofErr w:type="gramEnd"/>
      <w:r>
        <w:t xml:space="preserve"> within the officer's jurisdiction.</w:t>
      </w:r>
    </w:p>
    <w:p w14:paraId="1CB0B558" w14:textId="3A328F82" w:rsidR="001019AA" w:rsidRDefault="001019AA" w:rsidP="001019AA">
      <w:r>
        <w:t xml:space="preserve">To </w:t>
      </w:r>
      <w:proofErr w:type="gramStart"/>
      <w:r>
        <w:t>effect</w:t>
      </w:r>
      <w:proofErr w:type="gramEnd"/>
      <w:r>
        <w:t xml:space="preserve"> this purpose, the officer shall use all lawful means.</w:t>
      </w:r>
    </w:p>
    <w:p w14:paraId="571CE6F7" w14:textId="40B83183" w:rsidR="001019AA" w:rsidRDefault="001019AA" w:rsidP="001019AA">
      <w:r>
        <w:t>(b)</w:t>
      </w:r>
      <w:r>
        <w:tab/>
        <w:t>The officer shall:</w:t>
      </w:r>
    </w:p>
    <w:p w14:paraId="3C8EC38B" w14:textId="49347DE7" w:rsidR="001019AA" w:rsidRDefault="001019AA" w:rsidP="001019AA">
      <w:r>
        <w:t>(1)</w:t>
      </w:r>
      <w:r>
        <w:tab/>
        <w:t xml:space="preserve">in every case authorized by the provisions of this Code, interfere without warrant to prevent or suppress </w:t>
      </w:r>
      <w:proofErr w:type="gramStart"/>
      <w:r>
        <w:t>crime;</w:t>
      </w:r>
      <w:proofErr w:type="gramEnd"/>
    </w:p>
    <w:p w14:paraId="63243DD6" w14:textId="7DCEF37C" w:rsidR="001019AA" w:rsidRDefault="001019AA" w:rsidP="001019AA">
      <w:r>
        <w:t>(2)</w:t>
      </w:r>
      <w:r>
        <w:tab/>
        <w:t xml:space="preserve">execute all lawful </w:t>
      </w:r>
      <w:proofErr w:type="gramStart"/>
      <w:r>
        <w:t>process</w:t>
      </w:r>
      <w:proofErr w:type="gramEnd"/>
      <w:r>
        <w:t xml:space="preserve"> issued to the officer by any magistrate or </w:t>
      </w:r>
      <w:proofErr w:type="gramStart"/>
      <w:r>
        <w:t>court;</w:t>
      </w:r>
      <w:proofErr w:type="gramEnd"/>
    </w:p>
    <w:p w14:paraId="45C710C5" w14:textId="075FE3D2" w:rsidR="001019AA" w:rsidRDefault="001019AA" w:rsidP="001019AA">
      <w:r>
        <w:t>(3)</w:t>
      </w:r>
      <w:r>
        <w:tab/>
        <w:t>give notice to some magistrate of all offenses committed within the officer's jurisdiction, where the officer has good reason to believe there has been a violation of the penal law; and</w:t>
      </w:r>
    </w:p>
    <w:p w14:paraId="00DB20A6" w14:textId="77777777" w:rsidR="001019AA" w:rsidRDefault="001019AA" w:rsidP="001019AA">
      <w:r>
        <w:t>(4)</w:t>
      </w:r>
      <w:r>
        <w:tab/>
        <w:t xml:space="preserve">arrest offenders without </w:t>
      </w:r>
      <w:proofErr w:type="gramStart"/>
      <w:r>
        <w:t>warrant</w:t>
      </w:r>
      <w:proofErr w:type="gramEnd"/>
      <w:r>
        <w:t xml:space="preserve"> in every case where the officer is authorized by law, in order that they may be taken before the proper magistrate or court and be tried.</w:t>
      </w:r>
    </w:p>
    <w:p w14:paraId="71804250" w14:textId="77777777" w:rsidR="001019AA" w:rsidRDefault="001019AA" w:rsidP="001019AA">
      <w:r>
        <w:t xml:space="preserve"> </w:t>
      </w:r>
    </w:p>
    <w:p w14:paraId="607CF83D" w14:textId="77777777" w:rsidR="001019AA" w:rsidRDefault="001019AA" w:rsidP="001019AA">
      <w:r>
        <w:t>Art. 2.13. DUTIES AND POWERS. (2 of 2)</w:t>
      </w:r>
    </w:p>
    <w:p w14:paraId="354C273C" w14:textId="77777777" w:rsidR="001019AA" w:rsidRDefault="001019AA" w:rsidP="001019AA"/>
    <w:p w14:paraId="6A69B83C" w14:textId="04B3A7DD" w:rsidR="001019AA" w:rsidRDefault="001019AA" w:rsidP="001019AA">
      <w:r>
        <w:lastRenderedPageBreak/>
        <w:t>(c)</w:t>
      </w:r>
      <w:r>
        <w:tab/>
        <w:t>It is the duty of every officer to take possession of a child under Article 63.009(g).</w:t>
      </w:r>
    </w:p>
    <w:p w14:paraId="14D46F7D" w14:textId="7B3B8214" w:rsidR="001019AA" w:rsidRDefault="001019AA" w:rsidP="001019AA">
      <w:r>
        <w:t>CCP 63.009(g):</w:t>
      </w:r>
    </w:p>
    <w:p w14:paraId="34C5D1C6" w14:textId="77777777" w:rsidR="001019AA" w:rsidRDefault="001019AA" w:rsidP="001019AA">
      <w:r>
        <w:t>On determining the location of a child under Subsection (a)(1) or (2), other than a child who is subject to the continuing jurisdiction of a district court, an officer shall take possession of the child and shall deliver or arrange for the delivery of the child to a person entitled to possession of the child. If the person entitled to possession of the child is not immediately available, the law enforcement officer shall deliver the child to the Department of Protective and Regulatory Services.</w:t>
      </w:r>
    </w:p>
    <w:p w14:paraId="240D57B9" w14:textId="77777777" w:rsidR="001019AA" w:rsidRDefault="001019AA" w:rsidP="001019AA"/>
    <w:p w14:paraId="0ACEC806" w14:textId="7CA9D74A" w:rsidR="001019AA" w:rsidRDefault="001019AA" w:rsidP="001019AA">
      <w:r>
        <w:t>You have a duty – under certain circumstances – to take possession of a child. More on this when you cover the Family Code.</w:t>
      </w:r>
    </w:p>
    <w:p w14:paraId="52CC9052" w14:textId="1AB521AE" w:rsidR="001019AA" w:rsidRDefault="001019AA" w:rsidP="001019AA">
      <w:r>
        <w:t>Intervention and Duties</w:t>
      </w:r>
    </w:p>
    <w:p w14:paraId="0CC98829" w14:textId="77777777" w:rsidR="001019AA" w:rsidRDefault="001019AA" w:rsidP="001019AA">
      <w:r>
        <w:t>•</w:t>
      </w:r>
      <w:r>
        <w:tab/>
        <w:t>Intervention required for excessive force – CCP 2.1387</w:t>
      </w:r>
    </w:p>
    <w:p w14:paraId="59D31D4D" w14:textId="0DFE5BBF" w:rsidR="001019AA" w:rsidRDefault="001019AA" w:rsidP="001019AA">
      <w:r>
        <w:t>•</w:t>
      </w:r>
      <w:r>
        <w:tab/>
        <w:t>Duties of Law Enforcement Agency Filing Case – CCP 2.1397</w:t>
      </w:r>
    </w:p>
    <w:p w14:paraId="1317FF3F" w14:textId="77777777" w:rsidR="001019AA" w:rsidRDefault="001019AA" w:rsidP="001019AA">
      <w:r>
        <w:t>•</w:t>
      </w:r>
      <w:r>
        <w:tab/>
        <w:t xml:space="preserve">Art. 2.1387. INTERVENTION REQUIRED FOR EXCESSIVE </w:t>
      </w:r>
      <w:proofErr w:type="gramStart"/>
      <w:r>
        <w:t>FORCE;</w:t>
      </w:r>
      <w:proofErr w:type="gramEnd"/>
    </w:p>
    <w:p w14:paraId="1AA7D96C" w14:textId="77777777" w:rsidR="001019AA" w:rsidRDefault="001019AA" w:rsidP="001019AA">
      <w:r>
        <w:t>REPORT REQUIRED. (a) A peace officer has a duty to intervene to stop or prevent another peace officer from using force against a person suspected of committing an offense if:</w:t>
      </w:r>
    </w:p>
    <w:p w14:paraId="344CCD4A" w14:textId="77777777" w:rsidR="001019AA" w:rsidRDefault="001019AA" w:rsidP="001019AA">
      <w:r>
        <w:t>•</w:t>
      </w:r>
      <w:r>
        <w:tab/>
        <w:t>(1) the amount of force exceeds that which is reasonable under the circumstances; and</w:t>
      </w:r>
    </w:p>
    <w:p w14:paraId="016C6D8C" w14:textId="77777777" w:rsidR="001019AA" w:rsidRDefault="001019AA" w:rsidP="001019AA">
      <w:r>
        <w:t>•</w:t>
      </w:r>
      <w:r>
        <w:tab/>
        <w:t>(2) the officer knows or should know that the other officer's use of force:</w:t>
      </w:r>
    </w:p>
    <w:p w14:paraId="37B34949" w14:textId="77777777" w:rsidR="001019AA" w:rsidRDefault="001019AA" w:rsidP="001019AA">
      <w:proofErr w:type="gramStart"/>
      <w:r>
        <w:t>•</w:t>
      </w:r>
      <w:r>
        <w:tab/>
        <w:t>(A)</w:t>
      </w:r>
      <w:proofErr w:type="gramEnd"/>
      <w:r>
        <w:t xml:space="preserve"> violates state or federal </w:t>
      </w:r>
      <w:proofErr w:type="gramStart"/>
      <w:r>
        <w:t>law;</w:t>
      </w:r>
      <w:proofErr w:type="gramEnd"/>
    </w:p>
    <w:p w14:paraId="740F3C8D" w14:textId="77777777" w:rsidR="001019AA" w:rsidRDefault="001019AA" w:rsidP="001019AA">
      <w:r>
        <w:t>•</w:t>
      </w:r>
      <w:r>
        <w:tab/>
        <w:t>(B) puts a person at risk of bodily injury, as that term is defined by Section 1.07, Penal Code, and is not immediately necessary to avoid imminent bodily injury to a peace officer or other person; and</w:t>
      </w:r>
    </w:p>
    <w:p w14:paraId="0792DA06" w14:textId="77777777" w:rsidR="001019AA" w:rsidRDefault="001019AA" w:rsidP="001019AA">
      <w:r>
        <w:t>•</w:t>
      </w:r>
      <w:r>
        <w:tab/>
        <w:t>(C) is not required to apprehend the person suspected of committing an offense.</w:t>
      </w:r>
    </w:p>
    <w:p w14:paraId="54351B31" w14:textId="0790CEDA" w:rsidR="001019AA" w:rsidRDefault="001019AA" w:rsidP="001019AA">
      <w:r>
        <w:t>•</w:t>
      </w:r>
      <w:r>
        <w:tab/>
        <w:t>(b) A peace officer who witnesses the use of excessive force by another peace officer shall promptly make a detailed report of the incident and deliver the report to the supervisor of the peace officer making the report.</w:t>
      </w:r>
    </w:p>
    <w:p w14:paraId="1460FE05" w14:textId="77777777" w:rsidR="001019AA" w:rsidRDefault="001019AA" w:rsidP="001019AA">
      <w:r>
        <w:t>•</w:t>
      </w:r>
      <w:r>
        <w:tab/>
        <w:t>Art. 2.1397. DUTIES OF LAW ENFORCEMENT AGENCY FILING CASE. (a) In this</w:t>
      </w:r>
    </w:p>
    <w:p w14:paraId="67FDC9C6" w14:textId="77777777" w:rsidR="001019AA" w:rsidRDefault="001019AA" w:rsidP="001019AA">
      <w:r>
        <w:t>article:</w:t>
      </w:r>
    </w:p>
    <w:p w14:paraId="0E32A778" w14:textId="77777777" w:rsidR="001019AA" w:rsidRDefault="001019AA" w:rsidP="001019AA">
      <w:r>
        <w:lastRenderedPageBreak/>
        <w:t>•</w:t>
      </w:r>
      <w:r>
        <w:tab/>
        <w:t>(1) "Attorney representing the state" means an attorney authorized by law to represent the state in a criminal case, including a district attorney, criminal district attorney, or county attorney with criminal jurisdiction. The term does not include an attorney representing the state in a justice or municipal court under Chapter 45.</w:t>
      </w:r>
    </w:p>
    <w:p w14:paraId="484F67B5" w14:textId="77777777" w:rsidR="001019AA" w:rsidRDefault="001019AA" w:rsidP="001019AA">
      <w:r>
        <w:t>•</w:t>
      </w:r>
      <w:r>
        <w:tab/>
        <w:t>(2) "Law enforcement agency" means an agency of the state or an agency of a political subdivision of the state authorized by law to employ peace officers.</w:t>
      </w:r>
    </w:p>
    <w:p w14:paraId="294A5EAD" w14:textId="77777777" w:rsidR="001019AA" w:rsidRDefault="001019AA" w:rsidP="001019AA">
      <w:r>
        <w:t>•</w:t>
      </w:r>
      <w:r>
        <w:tab/>
        <w:t>(b) A law enforcement agency filing a case with the attorney representing the state shall submit to the attorney representing the state a written statement by an agency employee with knowledge of the case acknowledging that all documents, items, and information in the possession of the agency that are required to be disclosed to the defendant in the case under Article 39.14 have been disclosed to the attorney representing the state.</w:t>
      </w:r>
    </w:p>
    <w:p w14:paraId="251ED71C" w14:textId="77777777" w:rsidR="001019AA" w:rsidRDefault="001019AA" w:rsidP="001019AA">
      <w:proofErr w:type="gramStart"/>
      <w:r>
        <w:t>•</w:t>
      </w:r>
      <w:r>
        <w:tab/>
        <w:t>(c)</w:t>
      </w:r>
      <w:proofErr w:type="gramEnd"/>
      <w:r>
        <w:t xml:space="preserve"> If at any time after the case is filed with the attorney representing the state the law enforcement agency discovers or acquires any additional document, item, or information required to be disclosed to the defendant under Article 39.14, an agency employee shall promptly disclose the document, item, or information to the attorney representing the state.</w:t>
      </w:r>
    </w:p>
    <w:p w14:paraId="2B2F12DB" w14:textId="77777777" w:rsidR="001019AA" w:rsidRDefault="001019AA" w:rsidP="001019AA">
      <w:r>
        <w:t>•</w:t>
      </w:r>
      <w:r>
        <w:tab/>
        <w:t>Added by Acts 2021, 87th Leg., R.S., Ch. 509 (S.B. 111), Sec. 1, eff. September 1, 2021.</w:t>
      </w:r>
    </w:p>
    <w:p w14:paraId="47F3328D" w14:textId="77777777" w:rsidR="001019AA" w:rsidRDefault="001019AA" w:rsidP="001019AA">
      <w:r>
        <w:t xml:space="preserve"> </w:t>
      </w:r>
    </w:p>
    <w:p w14:paraId="58DC101D" w14:textId="285B1B62" w:rsidR="001019AA" w:rsidRDefault="001019AA" w:rsidP="001019AA">
      <w:r>
        <w:t>Art. 2.16. NEGLECTING TO EXECUTE PROCESS.</w:t>
      </w:r>
    </w:p>
    <w:p w14:paraId="2FB94D42" w14:textId="595C3EDC" w:rsidR="001019AA" w:rsidRDefault="001019AA" w:rsidP="001019AA">
      <w:r>
        <w:t xml:space="preserve">If any sheriff or other officer shall </w:t>
      </w:r>
      <w:proofErr w:type="spellStart"/>
      <w:r>
        <w:t>wilfully</w:t>
      </w:r>
      <w:proofErr w:type="spellEnd"/>
      <w:r>
        <w:t xml:space="preserve"> refuse or fail from neglect to execute any summons, subpoena or attachment for a witness, or any other legal process which it is made his duty by law to execute, he shall be liable to a fine for contempt not less than ten nor more than two hundred dollars, at the discretion of the court. The payment of such </w:t>
      </w:r>
      <w:proofErr w:type="gramStart"/>
      <w:r>
        <w:t>fine</w:t>
      </w:r>
      <w:proofErr w:type="gramEnd"/>
      <w:r>
        <w:t xml:space="preserve"> shall be enforced in the same manner as fines for contempt in civil cases.</w:t>
      </w:r>
    </w:p>
    <w:p w14:paraId="72D59D6A" w14:textId="77777777" w:rsidR="001019AA" w:rsidRPr="001019AA" w:rsidRDefault="001019AA" w:rsidP="001019AA">
      <w:pPr>
        <w:rPr>
          <w:b/>
          <w:bCs/>
        </w:rPr>
      </w:pPr>
      <w:r w:rsidRPr="001019AA">
        <w:rPr>
          <w:b/>
          <w:bCs/>
        </w:rPr>
        <w:t>Neglect of duty is civil. $10-200 fine.</w:t>
      </w:r>
    </w:p>
    <w:p w14:paraId="4FD9250D" w14:textId="7F8FAFE6" w:rsidR="001019AA" w:rsidRDefault="001019AA" w:rsidP="001019AA">
      <w:r>
        <w:t xml:space="preserve"> </w:t>
      </w:r>
    </w:p>
    <w:p w14:paraId="5BAFBA6C" w14:textId="77777777" w:rsidR="001019AA" w:rsidRDefault="001019AA" w:rsidP="001019AA">
      <w:r>
        <w:t>Art. 2.17. CONSERVATOR OF THE PEACE.</w:t>
      </w:r>
    </w:p>
    <w:p w14:paraId="1667676A" w14:textId="521DC8DD" w:rsidR="001019AA" w:rsidRDefault="001019AA" w:rsidP="001019AA">
      <w:r>
        <w:t xml:space="preserve">Each sheriff shall be a conservator of the peace in his </w:t>
      </w:r>
      <w:proofErr w:type="gramStart"/>
      <w:r>
        <w:t>county, and</w:t>
      </w:r>
      <w:proofErr w:type="gramEnd"/>
      <w:r>
        <w:t xml:space="preserve"> shall arrest all offenders against the laws of the State, in his view or hearing, and take them before the proper court for examination or trial.</w:t>
      </w:r>
    </w:p>
    <w:p w14:paraId="0E6C888F" w14:textId="2102020D" w:rsidR="001019AA" w:rsidRDefault="001019AA" w:rsidP="001019AA">
      <w:r>
        <w:lastRenderedPageBreak/>
        <w:t xml:space="preserve">He shall quell and suppress all assaults and batteries, affrays, insurrections and unlawful assemblies. He shall apprehend and commit </w:t>
      </w:r>
      <w:proofErr w:type="gramStart"/>
      <w:r>
        <w:t>to jail all offenders</w:t>
      </w:r>
      <w:proofErr w:type="gramEnd"/>
      <w:r>
        <w:t>, until an examination or trial can be had.</w:t>
      </w:r>
    </w:p>
    <w:p w14:paraId="74BF988F" w14:textId="77777777" w:rsidR="001019AA" w:rsidRPr="001019AA" w:rsidRDefault="001019AA" w:rsidP="001019AA">
      <w:pPr>
        <w:rPr>
          <w:b/>
          <w:bCs/>
        </w:rPr>
      </w:pPr>
      <w:r w:rsidRPr="001019AA">
        <w:rPr>
          <w:b/>
          <w:bCs/>
        </w:rPr>
        <w:t>The sheriff is the county’s “conservator of the peace.”</w:t>
      </w:r>
    </w:p>
    <w:p w14:paraId="754C9225" w14:textId="77777777" w:rsidR="001019AA" w:rsidRDefault="001019AA" w:rsidP="001019AA">
      <w:r>
        <w:t xml:space="preserve"> </w:t>
      </w:r>
    </w:p>
    <w:p w14:paraId="3C565BC3" w14:textId="6515710E" w:rsidR="001019AA" w:rsidRDefault="001019AA" w:rsidP="001019AA">
      <w:r>
        <w:t>Art. 2.18. CUSTODY OF PRISONERS.</w:t>
      </w:r>
    </w:p>
    <w:p w14:paraId="580B2C18" w14:textId="77777777" w:rsidR="001019AA" w:rsidRDefault="001019AA" w:rsidP="001019AA">
      <w:r>
        <w:t>When a prisoner is committed to jail by warrant from a magistrate or court, he shall be placed in jail by the sheriff.</w:t>
      </w:r>
    </w:p>
    <w:p w14:paraId="3FA76FE8" w14:textId="77777777" w:rsidR="001019AA" w:rsidRPr="001019AA" w:rsidRDefault="001019AA" w:rsidP="001019AA">
      <w:pPr>
        <w:rPr>
          <w:b/>
          <w:bCs/>
        </w:rPr>
      </w:pPr>
      <w:r>
        <w:t xml:space="preserve"> </w:t>
      </w:r>
      <w:r>
        <w:tab/>
      </w:r>
      <w:r w:rsidRPr="001019AA">
        <w:rPr>
          <w:b/>
          <w:bCs/>
        </w:rPr>
        <w:t>(when there were no city jails)</w:t>
      </w:r>
    </w:p>
    <w:p w14:paraId="157CF34C" w14:textId="77777777" w:rsidR="001019AA" w:rsidRDefault="001019AA" w:rsidP="001019AA">
      <w:r>
        <w:t>It is a violation of duty on the part of any sheriff to permit a defendant so committed to remain out of jail, except that he may, when a defendant is committed for want of bail, or when he arrests in a bailable case, give the person arrested a reasonable time to procure bail; but he shall so guard the accused as to prevent escape.</w:t>
      </w:r>
    </w:p>
    <w:p w14:paraId="758E602E" w14:textId="77777777" w:rsidR="001019AA" w:rsidRDefault="001019AA" w:rsidP="001019AA">
      <w:r>
        <w:t xml:space="preserve"> </w:t>
      </w:r>
    </w:p>
    <w:p w14:paraId="6E303F3C" w14:textId="029F191B" w:rsidR="001019AA" w:rsidRDefault="001019AA" w:rsidP="001019AA">
      <w:r>
        <w:t>Art. 2.20. DEPUTY.</w:t>
      </w:r>
    </w:p>
    <w:p w14:paraId="55513AB7" w14:textId="2C92CD51" w:rsidR="001019AA" w:rsidRDefault="001019AA" w:rsidP="001019AA">
      <w:r>
        <w:t xml:space="preserve">Wherever a duty is imposed by this Code upon the sheriff, the same duty may lawfully be performed by his deputy. When there is no sheriff in a county, the duties of that office, as to all proceedings under the criminal law, </w:t>
      </w:r>
      <w:proofErr w:type="gramStart"/>
      <w:r>
        <w:t>devolve</w:t>
      </w:r>
      <w:proofErr w:type="gramEnd"/>
      <w:r>
        <w:t xml:space="preserve"> upon the officer who, under the law, is empowered to discharge the duties of sheriff, in case of vacancy in the office.</w:t>
      </w:r>
    </w:p>
    <w:p w14:paraId="31B3858D" w14:textId="16DB7239" w:rsidR="001019AA" w:rsidRPr="001019AA" w:rsidRDefault="001019AA" w:rsidP="001019AA">
      <w:pPr>
        <w:rPr>
          <w:b/>
          <w:bCs/>
        </w:rPr>
      </w:pPr>
      <w:r w:rsidRPr="001019AA">
        <w:rPr>
          <w:b/>
          <w:bCs/>
        </w:rPr>
        <w:t>Deputies have the same duties as the sheriff.</w:t>
      </w:r>
    </w:p>
    <w:p w14:paraId="4F174671" w14:textId="77777777" w:rsidR="001019AA" w:rsidRPr="001019AA" w:rsidRDefault="001019AA" w:rsidP="001019AA">
      <w:pPr>
        <w:rPr>
          <w:b/>
          <w:bCs/>
        </w:rPr>
      </w:pPr>
      <w:r w:rsidRPr="001019AA">
        <w:rPr>
          <w:b/>
          <w:bCs/>
        </w:rPr>
        <w:t>If there is no sheriff, the County Commissioners can appoint someone else to serve in the role.</w:t>
      </w:r>
    </w:p>
    <w:p w14:paraId="4AF63D2F" w14:textId="77777777" w:rsidR="001019AA" w:rsidRDefault="001019AA" w:rsidP="001019AA">
      <w:r>
        <w:t xml:space="preserve"> </w:t>
      </w:r>
    </w:p>
    <w:p w14:paraId="0EE2B8B5" w14:textId="7BB9BE5C" w:rsidR="001019AA" w:rsidRDefault="001019AA" w:rsidP="001019AA">
      <w:r>
        <w:t>Art. 2.27. INVESTIGATION OF CERTAIN REPORTS ALLEGING ABUSE.</w:t>
      </w:r>
    </w:p>
    <w:p w14:paraId="08222A3A" w14:textId="465C159F" w:rsidR="001019AA" w:rsidRDefault="001019AA" w:rsidP="001019AA">
      <w:r>
        <w:t>(a)</w:t>
      </w:r>
      <w:r>
        <w:tab/>
        <w:t xml:space="preserve">On receipt of a report that is assigned the highest priority in accordance with rules adopted by the Department of Family and Protective Services under Section 261.301(d), Family Code, and that alleges an immediate risk of physical or sexual abuse of a child that could result in the death of or serious harm to the child by a person responsible for the care, custody, or welfare of the child, a peace officer from the appropriate local law enforcement agency shall investigate the report jointly with the department or with the agency responsible for conducting an investigation under Subchapter E, Chapter 261, </w:t>
      </w:r>
      <w:r>
        <w:lastRenderedPageBreak/>
        <w:t>Family Code. As soon as possible after being notified by the department of the report, but not later than 24 hours after being notified, the peace officer shall accompany the department investigator in initially responding to the report</w:t>
      </w:r>
    </w:p>
    <w:p w14:paraId="00F310D6" w14:textId="61775F39" w:rsidR="001019AA" w:rsidRPr="001019AA" w:rsidRDefault="001019AA" w:rsidP="001019AA">
      <w:pPr>
        <w:rPr>
          <w:b/>
          <w:bCs/>
        </w:rPr>
      </w:pPr>
      <w:r w:rsidRPr="001019AA">
        <w:rPr>
          <w:b/>
          <w:bCs/>
        </w:rPr>
        <w:t>4 things: Child abuse/neglect / highest priority / joint investigation / 24 hours</w:t>
      </w:r>
    </w:p>
    <w:p w14:paraId="27D534F2" w14:textId="77777777" w:rsidR="001019AA" w:rsidRDefault="001019AA" w:rsidP="001019AA"/>
    <w:p w14:paraId="07D999F1" w14:textId="77777777" w:rsidR="001019AA" w:rsidRDefault="001019AA" w:rsidP="001019AA">
      <w:r>
        <w:t>(b)</w:t>
      </w:r>
      <w:r>
        <w:tab/>
        <w:t>On receipt of a report of abuse or neglect or other complaint of a resident of a nursing home, convalescent home, or other related institution under Section 242.126(c)(1), Health and Safety Code, the appropriate local law enforcement agency shall investigate the report as required by Section 242.135, Health and Safety Code.</w:t>
      </w:r>
    </w:p>
    <w:p w14:paraId="41F36EDF" w14:textId="77777777" w:rsidR="001019AA" w:rsidRDefault="001019AA" w:rsidP="001019AA">
      <w:r>
        <w:t xml:space="preserve"> </w:t>
      </w:r>
    </w:p>
    <w:p w14:paraId="68A9DE94" w14:textId="55B65365" w:rsidR="001019AA" w:rsidRDefault="001019AA" w:rsidP="001019AA">
      <w:r>
        <w:t>Art. 2.271. INVESTIGATION OF CERTAIN REPORTS ALLEGING ABUSE, NEGLECT, OR EXPLOITATION.</w:t>
      </w:r>
    </w:p>
    <w:p w14:paraId="614E5F7C" w14:textId="72806ECA" w:rsidR="001019AA" w:rsidRDefault="001019AA" w:rsidP="001019AA">
      <w:r>
        <w:t>Notwithstanding Article 2.27, on receipt of a report of abuse, neglect, exploitation, or other complaint of a resident of a nursing home, convalescent home, or other related institution or an assisted living facility, under Section 260A.007(c)(1), Health and Safety Code, the appropriate local law enforcement agency shall investigate the report as required by Section 260A.017, Health and Safety</w:t>
      </w:r>
    </w:p>
    <w:p w14:paraId="16B1F39D" w14:textId="77777777" w:rsidR="001019AA" w:rsidRPr="001019AA" w:rsidRDefault="001019AA" w:rsidP="001019AA">
      <w:pPr>
        <w:rPr>
          <w:b/>
          <w:bCs/>
        </w:rPr>
      </w:pPr>
      <w:r w:rsidRPr="001019AA">
        <w:rPr>
          <w:b/>
          <w:bCs/>
        </w:rPr>
        <w:t>(This says the same thing as 2.27(b))</w:t>
      </w:r>
    </w:p>
    <w:p w14:paraId="43DB802A" w14:textId="77777777" w:rsidR="001019AA" w:rsidRDefault="001019AA" w:rsidP="001019AA">
      <w:r>
        <w:t xml:space="preserve"> </w:t>
      </w:r>
    </w:p>
    <w:p w14:paraId="1A9481B3" w14:textId="5F11611E" w:rsidR="001019AA" w:rsidRDefault="001019AA" w:rsidP="001019AA">
      <w:r>
        <w:t>Art. 2.28. DUTIES REGARDING MISUSED IDENTITY.</w:t>
      </w:r>
    </w:p>
    <w:p w14:paraId="1A359B02" w14:textId="4BAB53F3" w:rsidR="001019AA" w:rsidRDefault="001019AA" w:rsidP="001019AA">
      <w:r>
        <w:t>On receipt of information to the effect that a person's identifying information was falsely given by a person arrested as the arrested person's identifying information, the local law enforcement agency responsible for collecting identifying information on arrested persons in the county in which the arrest was made shall:</w:t>
      </w:r>
    </w:p>
    <w:p w14:paraId="2B169B43" w14:textId="06C0783C" w:rsidR="001019AA" w:rsidRDefault="001019AA" w:rsidP="001019AA">
      <w:r>
        <w:t>(1)</w:t>
      </w:r>
      <w:r>
        <w:tab/>
        <w:t>notify the person that:</w:t>
      </w:r>
    </w:p>
    <w:p w14:paraId="1D4F118A" w14:textId="77777777" w:rsidR="001019AA" w:rsidRDefault="001019AA" w:rsidP="001019AA">
      <w:r>
        <w:t>(A)</w:t>
      </w:r>
      <w:r>
        <w:tab/>
        <w:t xml:space="preserve">the person's identifying information was misused by another person arrested in the </w:t>
      </w:r>
      <w:proofErr w:type="gramStart"/>
      <w:r>
        <w:t>county;</w:t>
      </w:r>
      <w:proofErr w:type="gramEnd"/>
    </w:p>
    <w:p w14:paraId="7D609772" w14:textId="77777777" w:rsidR="001019AA" w:rsidRDefault="001019AA" w:rsidP="001019AA">
      <w:r>
        <w:t>(B)</w:t>
      </w:r>
      <w:r>
        <w:tab/>
        <w:t>the person may file a declaration with the Department of Public Safety under Section 411.0421, Government Code; and</w:t>
      </w:r>
    </w:p>
    <w:p w14:paraId="7D9EF914" w14:textId="77777777" w:rsidR="001019AA" w:rsidRDefault="001019AA" w:rsidP="001019AA">
      <w:r>
        <w:t>(C)</w:t>
      </w:r>
      <w:r>
        <w:tab/>
        <w:t>the person is entitled to expunction of information contained in criminal records and files under Chapter 55 of this code; and</w:t>
      </w:r>
    </w:p>
    <w:p w14:paraId="56C68075" w14:textId="77777777" w:rsidR="001019AA" w:rsidRDefault="001019AA" w:rsidP="001019AA"/>
    <w:p w14:paraId="252FA579" w14:textId="20D138F1" w:rsidR="001019AA" w:rsidRDefault="001019AA" w:rsidP="001019AA">
      <w:r>
        <w:t>(2)</w:t>
      </w:r>
      <w:r>
        <w:tab/>
        <w:t>notify the Department of Public Safety regarding:</w:t>
      </w:r>
    </w:p>
    <w:p w14:paraId="2FEBCC47" w14:textId="77777777" w:rsidR="001019AA" w:rsidRDefault="001019AA" w:rsidP="001019AA">
      <w:r>
        <w:t>(A)</w:t>
      </w:r>
      <w:r>
        <w:tab/>
        <w:t xml:space="preserve">the misuse of the identifying </w:t>
      </w:r>
      <w:proofErr w:type="gramStart"/>
      <w:r>
        <w:t>information;</w:t>
      </w:r>
      <w:proofErr w:type="gramEnd"/>
    </w:p>
    <w:p w14:paraId="040897EA" w14:textId="77777777" w:rsidR="001019AA" w:rsidRDefault="001019AA" w:rsidP="001019AA">
      <w:r>
        <w:t>(B)</w:t>
      </w:r>
      <w:r>
        <w:tab/>
        <w:t>the actual identity of the person arrested, if known by the agency; and</w:t>
      </w:r>
    </w:p>
    <w:p w14:paraId="3B8C4396" w14:textId="1582304C" w:rsidR="001019AA" w:rsidRDefault="001019AA" w:rsidP="001019AA">
      <w:r>
        <w:t>(C)</w:t>
      </w:r>
      <w:r>
        <w:tab/>
        <w:t>whether the agency was able to notify the person whose identifying information was misused.</w:t>
      </w:r>
    </w:p>
    <w:p w14:paraId="0F09971B" w14:textId="77777777" w:rsidR="001019AA" w:rsidRPr="001019AA" w:rsidRDefault="001019AA" w:rsidP="001019AA">
      <w:pPr>
        <w:rPr>
          <w:b/>
          <w:bCs/>
        </w:rPr>
      </w:pPr>
      <w:r w:rsidRPr="001019AA">
        <w:rPr>
          <w:b/>
          <w:bCs/>
        </w:rPr>
        <w:t>Your agency must contact the victim and tell him, so he can contact DPS</w:t>
      </w:r>
      <w:proofErr w:type="gramStart"/>
      <w:r w:rsidRPr="001019AA">
        <w:rPr>
          <w:b/>
          <w:bCs/>
        </w:rPr>
        <w:t xml:space="preserve"> Your</w:t>
      </w:r>
      <w:proofErr w:type="gramEnd"/>
      <w:r w:rsidRPr="001019AA">
        <w:rPr>
          <w:b/>
          <w:bCs/>
        </w:rPr>
        <w:t xml:space="preserve"> agency must contact DPS.</w:t>
      </w:r>
    </w:p>
    <w:p w14:paraId="7DF69077" w14:textId="77777777" w:rsidR="001019AA" w:rsidRDefault="001019AA" w:rsidP="001019AA">
      <w:r>
        <w:t xml:space="preserve"> </w:t>
      </w:r>
    </w:p>
    <w:p w14:paraId="67CA6596" w14:textId="3E8396AC" w:rsidR="001019AA" w:rsidRDefault="001019AA" w:rsidP="001019AA">
      <w:r>
        <w:t>Art. 2.29. REPORT REQUIRED IN CONNECTION WITH FRAUDULENT USE OR POSSESSION OF IDENTIFYING INFORMATION.</w:t>
      </w:r>
    </w:p>
    <w:p w14:paraId="7E56B7B7" w14:textId="59380DC3" w:rsidR="001019AA" w:rsidRDefault="001019AA" w:rsidP="001019AA">
      <w:r>
        <w:t>(a)</w:t>
      </w:r>
      <w:r>
        <w:tab/>
        <w:t xml:space="preserve">A peace officer to whom an alleged violation of Section 32.51, Penal </w:t>
      </w:r>
      <w:proofErr w:type="gramStart"/>
      <w:r>
        <w:t>Code, (</w:t>
      </w:r>
      <w:proofErr w:type="gramEnd"/>
      <w:r>
        <w:t>that’s identity theft) is reported shall make a written report to the law enforcement agency that employs the peace officer that includes the following information:</w:t>
      </w:r>
    </w:p>
    <w:p w14:paraId="5FD2E3EF" w14:textId="77777777" w:rsidR="001019AA" w:rsidRDefault="001019AA" w:rsidP="001019AA">
      <w:r>
        <w:t>(1)</w:t>
      </w:r>
      <w:r>
        <w:tab/>
        <w:t xml:space="preserve">the name of the </w:t>
      </w:r>
      <w:proofErr w:type="gramStart"/>
      <w:r>
        <w:t>victim;</w:t>
      </w:r>
      <w:proofErr w:type="gramEnd"/>
    </w:p>
    <w:p w14:paraId="387F3CCA" w14:textId="77777777" w:rsidR="001019AA" w:rsidRDefault="001019AA" w:rsidP="001019AA">
      <w:r>
        <w:t>(2)</w:t>
      </w:r>
      <w:r>
        <w:tab/>
        <w:t xml:space="preserve">the name of the suspect, if </w:t>
      </w:r>
      <w:proofErr w:type="gramStart"/>
      <w:r>
        <w:t>known;</w:t>
      </w:r>
      <w:proofErr w:type="gramEnd"/>
    </w:p>
    <w:p w14:paraId="044BD99E" w14:textId="77777777" w:rsidR="001019AA" w:rsidRDefault="001019AA" w:rsidP="001019AA">
      <w:r>
        <w:t>(3)</w:t>
      </w:r>
      <w:r>
        <w:tab/>
        <w:t>the type of identifying information obtained, possessed, transferred, or used in violation of Section 32.51, Penal Code; and</w:t>
      </w:r>
    </w:p>
    <w:p w14:paraId="23FD1D53" w14:textId="5674E467" w:rsidR="001019AA" w:rsidRDefault="001019AA" w:rsidP="001019AA">
      <w:r>
        <w:t>(4)</w:t>
      </w:r>
      <w:r>
        <w:tab/>
        <w:t>the results of any investigation.</w:t>
      </w:r>
    </w:p>
    <w:p w14:paraId="58CDFD8A" w14:textId="5D6B3934" w:rsidR="001019AA" w:rsidRDefault="001019AA" w:rsidP="001019AA">
      <w:r>
        <w:t>(b)</w:t>
      </w:r>
      <w:r>
        <w:tab/>
        <w:t xml:space="preserve">On the victim's request, the law enforcement agency shall provide the report created under Subsection (a) to the victim. In providing the report, the law enforcement agency shall redact </w:t>
      </w:r>
      <w:proofErr w:type="gramStart"/>
      <w:r>
        <w:t>any otherwise</w:t>
      </w:r>
      <w:proofErr w:type="gramEnd"/>
      <w:r>
        <w:t xml:space="preserve"> confidential information that is included in the report, other than the information described by Subsection (a).</w:t>
      </w:r>
    </w:p>
    <w:p w14:paraId="71848CFE" w14:textId="77777777" w:rsidR="001019AA" w:rsidRPr="001019AA" w:rsidRDefault="001019AA" w:rsidP="001019AA">
      <w:pPr>
        <w:rPr>
          <w:b/>
          <w:bCs/>
        </w:rPr>
      </w:pPr>
      <w:r w:rsidRPr="001019AA">
        <w:rPr>
          <w:b/>
          <w:bCs/>
        </w:rPr>
        <w:t>Whenever someone reports identity theft to you, you must make a report.</w:t>
      </w:r>
    </w:p>
    <w:p w14:paraId="0521E1C4" w14:textId="77777777" w:rsidR="001019AA" w:rsidRDefault="001019AA" w:rsidP="001019AA">
      <w:r>
        <w:t xml:space="preserve"> </w:t>
      </w:r>
    </w:p>
    <w:p w14:paraId="20BE244D" w14:textId="757E6E68" w:rsidR="001019AA" w:rsidRDefault="001019AA" w:rsidP="001019AA">
      <w:r>
        <w:t>Art. 2.30. REPORT CONCERNING CERTAIN ASSAULTIVE OR TERRORISTIC OFFENSES.</w:t>
      </w:r>
    </w:p>
    <w:p w14:paraId="39835D23" w14:textId="77777777" w:rsidR="001019AA" w:rsidRDefault="001019AA" w:rsidP="001019AA">
      <w:r>
        <w:t>(a)</w:t>
      </w:r>
      <w:r>
        <w:tab/>
        <w:t>This article applies only to the following offenses:</w:t>
      </w:r>
    </w:p>
    <w:p w14:paraId="7F98E645" w14:textId="77777777" w:rsidR="001019AA" w:rsidRDefault="001019AA" w:rsidP="001019AA">
      <w:r>
        <w:t>(1)</w:t>
      </w:r>
      <w:r>
        <w:tab/>
        <w:t xml:space="preserve">assault under Section 22.01, Penal </w:t>
      </w:r>
      <w:proofErr w:type="gramStart"/>
      <w:r>
        <w:t>Code;</w:t>
      </w:r>
      <w:proofErr w:type="gramEnd"/>
    </w:p>
    <w:p w14:paraId="27C6EE1D" w14:textId="77777777" w:rsidR="001019AA" w:rsidRDefault="001019AA" w:rsidP="001019AA">
      <w:r>
        <w:t>(2)</w:t>
      </w:r>
      <w:r>
        <w:tab/>
        <w:t xml:space="preserve">aggravated assault under Section 22.02, Penal </w:t>
      </w:r>
      <w:proofErr w:type="gramStart"/>
      <w:r>
        <w:t>Code;</w:t>
      </w:r>
      <w:proofErr w:type="gramEnd"/>
    </w:p>
    <w:p w14:paraId="15A98A8E" w14:textId="77777777" w:rsidR="001019AA" w:rsidRDefault="001019AA" w:rsidP="001019AA">
      <w:r>
        <w:lastRenderedPageBreak/>
        <w:t>(3)</w:t>
      </w:r>
      <w:r>
        <w:tab/>
        <w:t xml:space="preserve">sexual assault under Section 22.011, Penal </w:t>
      </w:r>
      <w:proofErr w:type="gramStart"/>
      <w:r>
        <w:t>Code;</w:t>
      </w:r>
      <w:proofErr w:type="gramEnd"/>
    </w:p>
    <w:p w14:paraId="24353005" w14:textId="77777777" w:rsidR="001019AA" w:rsidRDefault="001019AA" w:rsidP="001019AA">
      <w:r>
        <w:t>(4)</w:t>
      </w:r>
      <w:r>
        <w:tab/>
        <w:t>aggravated sexual assault under Section 22.021, Penal Code; and</w:t>
      </w:r>
    </w:p>
    <w:p w14:paraId="7483D4C5" w14:textId="0E5E88EA" w:rsidR="001019AA" w:rsidRDefault="001019AA" w:rsidP="001019AA">
      <w:r>
        <w:t>(5)</w:t>
      </w:r>
      <w:r>
        <w:tab/>
        <w:t>terroristic threat under Section 22.07, Penal Code.</w:t>
      </w:r>
    </w:p>
    <w:p w14:paraId="45575131" w14:textId="5BB739AB" w:rsidR="001019AA" w:rsidRDefault="001019AA" w:rsidP="001019AA">
      <w:r>
        <w:t>(b)</w:t>
      </w:r>
      <w:r>
        <w:tab/>
        <w:t>A peace officer who investigates the alleged commission of an offense listed under Subsection (a) shall prepare a written report that includes the information required under Article 5.05(a).</w:t>
      </w:r>
    </w:p>
    <w:p w14:paraId="47B83B3E" w14:textId="49313EF3" w:rsidR="001019AA" w:rsidRDefault="001019AA" w:rsidP="001019AA">
      <w:r>
        <w:t>(c)</w:t>
      </w:r>
      <w:r>
        <w:tab/>
        <w:t>On request of a victim of an offense listed under Subsection (a), the local law enforcement agency responsible for investigating the commission of the offense shall provide the victim, at no cost to the victim, with any information that is:</w:t>
      </w:r>
    </w:p>
    <w:p w14:paraId="01C581AF" w14:textId="77777777" w:rsidR="001019AA" w:rsidRDefault="001019AA" w:rsidP="001019AA">
      <w:r>
        <w:t>(1)</w:t>
      </w:r>
      <w:r>
        <w:tab/>
        <w:t>contained in the written report prepared under Subsection (b</w:t>
      </w:r>
      <w:proofErr w:type="gramStart"/>
      <w:r>
        <w:t>);</w:t>
      </w:r>
      <w:proofErr w:type="gramEnd"/>
    </w:p>
    <w:p w14:paraId="110CC6FB" w14:textId="77777777" w:rsidR="001019AA" w:rsidRDefault="001019AA" w:rsidP="001019AA">
      <w:r>
        <w:t>(2)</w:t>
      </w:r>
      <w:r>
        <w:tab/>
        <w:t>described by Article 5.05(a)(1) or (2); and</w:t>
      </w:r>
    </w:p>
    <w:p w14:paraId="0176EB92" w14:textId="0148C77F" w:rsidR="001019AA" w:rsidRDefault="001019AA" w:rsidP="001019AA">
      <w:r>
        <w:t>(3)</w:t>
      </w:r>
      <w:r>
        <w:tab/>
        <w:t>not exempt from disclosure under Chapter 552, Government Code, or other law.</w:t>
      </w:r>
    </w:p>
    <w:p w14:paraId="4A37F5D6" w14:textId="77777777" w:rsidR="001019AA" w:rsidRPr="001019AA" w:rsidRDefault="001019AA" w:rsidP="001019AA">
      <w:pPr>
        <w:rPr>
          <w:b/>
          <w:bCs/>
        </w:rPr>
      </w:pPr>
      <w:r w:rsidRPr="001019AA">
        <w:rPr>
          <w:b/>
          <w:bCs/>
        </w:rPr>
        <w:t xml:space="preserve">Pretty much, if someone reports a felony assault, sexual assault, or terroristic threat, you must make a written </w:t>
      </w:r>
      <w:proofErr w:type="gramStart"/>
      <w:r w:rsidRPr="001019AA">
        <w:rPr>
          <w:b/>
          <w:bCs/>
        </w:rPr>
        <w:t>report</w:t>
      </w:r>
      <w:proofErr w:type="gramEnd"/>
      <w:r w:rsidRPr="001019AA">
        <w:rPr>
          <w:b/>
          <w:bCs/>
        </w:rPr>
        <w:t xml:space="preserve"> and the victim gets a free copy.</w:t>
      </w:r>
    </w:p>
    <w:p w14:paraId="5FDEFC9E" w14:textId="77777777" w:rsidR="001019AA" w:rsidRDefault="001019AA" w:rsidP="001019AA">
      <w:r>
        <w:t xml:space="preserve"> </w:t>
      </w:r>
    </w:p>
    <w:p w14:paraId="4D459FAD" w14:textId="601A1718" w:rsidR="001019AA" w:rsidRDefault="001019AA" w:rsidP="001019AA">
      <w:r>
        <w:t>Neck Restraints</w:t>
      </w:r>
    </w:p>
    <w:p w14:paraId="030B972E" w14:textId="77777777" w:rsidR="001019AA" w:rsidRDefault="001019AA" w:rsidP="001019AA">
      <w:r>
        <w:t>•</w:t>
      </w:r>
      <w:r>
        <w:tab/>
        <w:t>Art. 2.33. USE OF NECK RESTRAINTS DURING SEARCH OR ARREST PROHIBITED. A</w:t>
      </w:r>
    </w:p>
    <w:p w14:paraId="7BAF6E2C" w14:textId="63F4EA41" w:rsidR="001019AA" w:rsidRDefault="001019AA" w:rsidP="001019AA">
      <w:r>
        <w:t>peace officer may not intentionally use a choke hold, carotid artery hold, or similar neck restraint in searching or arresting a person unless the restraint is necessary to prevent serious bodily injury to or the death of the officer or another person.</w:t>
      </w:r>
    </w:p>
    <w:p w14:paraId="1422947C" w14:textId="77777777" w:rsidR="001019AA" w:rsidRDefault="001019AA" w:rsidP="001019AA">
      <w:r>
        <w:t>•</w:t>
      </w:r>
      <w:r>
        <w:tab/>
        <w:t>Added by Acts 2021, 87th Leg., R.S., Ch. 534 (S.B. 69), Sec. 1, eff. September 1, 2021.</w:t>
      </w:r>
    </w:p>
    <w:p w14:paraId="0DA70E53" w14:textId="77777777" w:rsidR="001019AA" w:rsidRDefault="001019AA" w:rsidP="001019AA"/>
    <w:p w14:paraId="0EE02531" w14:textId="328DBD7D" w:rsidR="001019AA" w:rsidRDefault="001019AA" w:rsidP="001019AA">
      <w:r>
        <w:t>Duty to Request and Render Aid</w:t>
      </w:r>
    </w:p>
    <w:p w14:paraId="47FF844B" w14:textId="77777777" w:rsidR="001019AA" w:rsidRDefault="001019AA" w:rsidP="001019AA">
      <w:r>
        <w:t>•</w:t>
      </w:r>
      <w:r>
        <w:tab/>
        <w:t>Art. 2.33. DUTY TO REQUEST AND RENDER AID. (a) Except as provided by Subsection (b), a peace officer who encounters an injured person while discharging the officer's official duties shall immediately and as necessary:</w:t>
      </w:r>
    </w:p>
    <w:p w14:paraId="30831F21" w14:textId="77777777" w:rsidR="001019AA" w:rsidRDefault="001019AA" w:rsidP="001019AA"/>
    <w:p w14:paraId="19E694D6" w14:textId="02AB3E54" w:rsidR="001019AA" w:rsidRDefault="001019AA" w:rsidP="001019AA">
      <w:r>
        <w:lastRenderedPageBreak/>
        <w:t>•</w:t>
      </w:r>
      <w:r>
        <w:tab/>
        <w:t>(1) request emergency medical services personnel to provide the person with emergency medical services; and</w:t>
      </w:r>
    </w:p>
    <w:p w14:paraId="213D68F8" w14:textId="7E82CECA" w:rsidR="001019AA" w:rsidRDefault="001019AA" w:rsidP="001019AA">
      <w:r>
        <w:t>•</w:t>
      </w:r>
      <w:r>
        <w:tab/>
        <w:t xml:space="preserve">(2) </w:t>
      </w:r>
      <w:proofErr w:type="gramStart"/>
      <w:r>
        <w:t>while</w:t>
      </w:r>
      <w:proofErr w:type="gramEnd"/>
      <w:r>
        <w:t xml:space="preserve"> waiting for emergency medical services personnel to arrive, provide first aid or treatment to the person to the extent of the officer's skill and training.</w:t>
      </w:r>
    </w:p>
    <w:p w14:paraId="6C70E829" w14:textId="7B441703" w:rsidR="001019AA" w:rsidRDefault="001019AA" w:rsidP="001019AA">
      <w:r>
        <w:t>•</w:t>
      </w:r>
      <w:r>
        <w:tab/>
        <w:t>(b) The peace officer is not required to request emergency medical services or provide first aid or treatment under Subsection (a) if:</w:t>
      </w:r>
    </w:p>
    <w:p w14:paraId="610F42CA" w14:textId="7E33DA21" w:rsidR="001019AA" w:rsidRDefault="001019AA" w:rsidP="001019AA">
      <w:r>
        <w:t>•</w:t>
      </w:r>
      <w:r>
        <w:tab/>
        <w:t>(1) making the request or providing the treatment would expose the officer or another person to a risk of bodily injury; or</w:t>
      </w:r>
    </w:p>
    <w:p w14:paraId="199AF406" w14:textId="26441090" w:rsidR="001019AA" w:rsidRDefault="001019AA" w:rsidP="001019AA">
      <w:r>
        <w:t>•</w:t>
      </w:r>
      <w:r>
        <w:tab/>
        <w:t>(2) the officer is injured and physically unable to make the request or provide the treatment.</w:t>
      </w:r>
    </w:p>
    <w:p w14:paraId="689054CE" w14:textId="77777777" w:rsidR="001019AA" w:rsidRDefault="001019AA" w:rsidP="001019AA">
      <w:r>
        <w:t>•</w:t>
      </w:r>
      <w:r>
        <w:tab/>
        <w:t>Added by Acts 2021, 87th Leg., R.S., Ch. 979 (S.B. 2212), Sec. 1, eff. September 1, 2021.</w:t>
      </w:r>
    </w:p>
    <w:p w14:paraId="04125FBF" w14:textId="77777777" w:rsidR="001019AA" w:rsidRDefault="001019AA" w:rsidP="001019AA">
      <w:r>
        <w:t xml:space="preserve"> </w:t>
      </w:r>
    </w:p>
    <w:p w14:paraId="500931E0" w14:textId="1C3C1F6F" w:rsidR="001019AA" w:rsidRDefault="001019AA" w:rsidP="001019AA">
      <w:pPr>
        <w:pStyle w:val="Heading1"/>
      </w:pPr>
      <w:bookmarkStart w:id="3" w:name="_Toc187594889"/>
      <w:r>
        <w:t>9.4 List the duties of officers relating to family violence protection</w:t>
      </w:r>
      <w:bookmarkEnd w:id="3"/>
    </w:p>
    <w:p w14:paraId="0BCB2BA1" w14:textId="77777777" w:rsidR="001019AA" w:rsidRDefault="001019AA" w:rsidP="001019AA">
      <w:r>
        <w:t>What’s covered:</w:t>
      </w:r>
    </w:p>
    <w:p w14:paraId="0C557D62" w14:textId="77777777" w:rsidR="001019AA" w:rsidRDefault="001019AA" w:rsidP="001019AA">
      <w:r>
        <w:t>•</w:t>
      </w:r>
      <w:r>
        <w:tab/>
        <w:t>Duties of peace officers relating to family violence.</w:t>
      </w:r>
    </w:p>
    <w:p w14:paraId="46B7CD6D" w14:textId="77777777" w:rsidR="001019AA" w:rsidRDefault="001019AA" w:rsidP="001019AA">
      <w:r>
        <w:t>•</w:t>
      </w:r>
      <w:r>
        <w:tab/>
        <w:t>Duties of peace officers relating to threats and riots, protective orders, and sexual assaults.</w:t>
      </w:r>
    </w:p>
    <w:p w14:paraId="1450AA9D" w14:textId="77777777" w:rsidR="001019AA" w:rsidRPr="001019AA" w:rsidRDefault="001019AA" w:rsidP="001019AA">
      <w:pPr>
        <w:rPr>
          <w:b/>
          <w:bCs/>
        </w:rPr>
      </w:pPr>
      <w:r w:rsidRPr="001019AA">
        <w:rPr>
          <w:b/>
          <w:bCs/>
        </w:rPr>
        <w:t>•</w:t>
      </w:r>
      <w:r w:rsidRPr="001019AA">
        <w:rPr>
          <w:b/>
          <w:bCs/>
        </w:rPr>
        <w:tab/>
        <w:t>Helpful to know how Texas defines “family.”</w:t>
      </w:r>
    </w:p>
    <w:p w14:paraId="75ADFE9B" w14:textId="77777777" w:rsidR="001019AA" w:rsidRDefault="001019AA" w:rsidP="001019AA"/>
    <w:p w14:paraId="2F0D7BA4" w14:textId="77777777" w:rsidR="001019AA" w:rsidRDefault="001019AA" w:rsidP="001019AA">
      <w:r>
        <w:t>What you’ll learn here:</w:t>
      </w:r>
    </w:p>
    <w:p w14:paraId="334D1BD2" w14:textId="00578D54" w:rsidR="001019AA" w:rsidRDefault="001019AA" w:rsidP="001019AA">
      <w:pPr>
        <w:pStyle w:val="ListParagraph"/>
        <w:numPr>
          <w:ilvl w:val="0"/>
          <w:numId w:val="1"/>
        </w:numPr>
      </w:pPr>
      <w:r>
        <w:t>When responding to FV, you have a higher calling.</w:t>
      </w:r>
    </w:p>
    <w:p w14:paraId="30310794" w14:textId="4D4BD040" w:rsidR="001019AA" w:rsidRDefault="001019AA" w:rsidP="001019AA">
      <w:pPr>
        <w:pStyle w:val="ListParagraph"/>
        <w:numPr>
          <w:ilvl w:val="0"/>
          <w:numId w:val="1"/>
        </w:numPr>
      </w:pPr>
      <w:r>
        <w:t xml:space="preserve">When responding to FV. </w:t>
      </w:r>
      <w:proofErr w:type="gramStart"/>
      <w:r>
        <w:t>the</w:t>
      </w:r>
      <w:proofErr w:type="gramEnd"/>
      <w:r>
        <w:t xml:space="preserve"> law gives you a lot of power in terms of discretion.</w:t>
      </w:r>
    </w:p>
    <w:p w14:paraId="63FC8CC2" w14:textId="2163F1E6" w:rsidR="001019AA" w:rsidRDefault="001019AA" w:rsidP="001019AA">
      <w:pPr>
        <w:pStyle w:val="ListParagraph"/>
        <w:numPr>
          <w:ilvl w:val="0"/>
          <w:numId w:val="1"/>
        </w:numPr>
      </w:pPr>
      <w:r>
        <w:t>Your own relationship cannot be a factor.</w:t>
      </w:r>
    </w:p>
    <w:p w14:paraId="6AB0E011" w14:textId="4D64C0A5" w:rsidR="001019AA" w:rsidRDefault="001019AA" w:rsidP="001019AA">
      <w:pPr>
        <w:pStyle w:val="ListParagraph"/>
        <w:numPr>
          <w:ilvl w:val="0"/>
          <w:numId w:val="1"/>
        </w:numPr>
      </w:pPr>
      <w:r>
        <w:t>Above all else, you are required to protect victims of FV.</w:t>
      </w:r>
    </w:p>
    <w:p w14:paraId="1E90D41B" w14:textId="7041BF8D" w:rsidR="001019AA" w:rsidRDefault="001019AA" w:rsidP="001019AA">
      <w:pPr>
        <w:pStyle w:val="ListParagraph"/>
        <w:numPr>
          <w:ilvl w:val="0"/>
          <w:numId w:val="1"/>
        </w:numPr>
      </w:pPr>
      <w:r>
        <w:t>You must make a written report on all FV calls. Detailed.</w:t>
      </w:r>
    </w:p>
    <w:p w14:paraId="3525C0D0" w14:textId="34EBA847" w:rsidR="001019AA" w:rsidRDefault="001019AA" w:rsidP="001019AA">
      <w:pPr>
        <w:pStyle w:val="ListParagraph"/>
        <w:numPr>
          <w:ilvl w:val="0"/>
          <w:numId w:val="1"/>
        </w:numPr>
      </w:pPr>
      <w:r>
        <w:t xml:space="preserve">How </w:t>
      </w:r>
      <w:proofErr w:type="gramStart"/>
      <w:r>
        <w:t>much force</w:t>
      </w:r>
      <w:proofErr w:type="gramEnd"/>
      <w:r>
        <w:t xml:space="preserve"> can be used.</w:t>
      </w:r>
    </w:p>
    <w:p w14:paraId="0462BD77" w14:textId="4CE14EA4" w:rsidR="001019AA" w:rsidRDefault="001019AA" w:rsidP="001019AA">
      <w:pPr>
        <w:pStyle w:val="ListParagraph"/>
        <w:numPr>
          <w:ilvl w:val="0"/>
          <w:numId w:val="1"/>
        </w:numPr>
      </w:pPr>
      <w:r>
        <w:t>Introduction to protective orders.</w:t>
      </w:r>
    </w:p>
    <w:p w14:paraId="5B0B1FCC" w14:textId="2DD91231" w:rsidR="001019AA" w:rsidRDefault="001019AA" w:rsidP="001019AA">
      <w:pPr>
        <w:pStyle w:val="ListParagraph"/>
        <w:numPr>
          <w:ilvl w:val="0"/>
          <w:numId w:val="1"/>
        </w:numPr>
      </w:pPr>
      <w:r>
        <w:lastRenderedPageBreak/>
        <w:t>When and who not to ask for assistance.</w:t>
      </w:r>
    </w:p>
    <w:p w14:paraId="54CFBD55" w14:textId="77777777" w:rsidR="001019AA" w:rsidRDefault="001019AA" w:rsidP="001019AA">
      <w:r>
        <w:t xml:space="preserve"> </w:t>
      </w:r>
    </w:p>
    <w:p w14:paraId="05C76EF0" w14:textId="13D14FE9" w:rsidR="001019AA" w:rsidRDefault="001019AA" w:rsidP="001019AA">
      <w:r>
        <w:t>Some definitions from the Texas Family Code:</w:t>
      </w:r>
    </w:p>
    <w:p w14:paraId="0A0FABA3" w14:textId="5FF355EA" w:rsidR="001019AA" w:rsidRDefault="001019AA" w:rsidP="001019AA">
      <w:r>
        <w:t>Sec. 71.004. FAMILY VIOLENCE. "Family violence" means:</w:t>
      </w:r>
    </w:p>
    <w:p w14:paraId="056C2C6F" w14:textId="1533DBA9" w:rsidR="001019AA" w:rsidRDefault="001019AA" w:rsidP="001019AA">
      <w:r>
        <w:t>(1)</w:t>
      </w:r>
      <w:r>
        <w:tab/>
        <w:t xml:space="preserve">an act by a member of a family or household against another member of the family or household that is intended to result in physical harm, bodily injury, assault, or sexual assault or that is a threat that reasonably places the member in fear of imminent physical harm, bodily injury, assault, or sexual assault, but does not include defensive measures to protect </w:t>
      </w:r>
      <w:proofErr w:type="gramStart"/>
      <w:r>
        <w:t>oneself;</w:t>
      </w:r>
      <w:proofErr w:type="gramEnd"/>
    </w:p>
    <w:p w14:paraId="44AD76AF" w14:textId="017E9A38" w:rsidR="001019AA" w:rsidRDefault="001019AA" w:rsidP="001019AA">
      <w:r>
        <w:t>(2)</w:t>
      </w:r>
      <w:r>
        <w:tab/>
        <w:t>abuse, as that term is defined by Sections 261.001(1)(C), (E), and (G), by a member of a family or household toward a child of the family or household; or</w:t>
      </w:r>
    </w:p>
    <w:p w14:paraId="4DAEF263" w14:textId="77777777" w:rsidR="001019AA" w:rsidRDefault="001019AA" w:rsidP="001019AA">
      <w:r>
        <w:t>(3)</w:t>
      </w:r>
      <w:r>
        <w:tab/>
        <w:t>dating violence, as that term is defined by Section 71.0021.</w:t>
      </w:r>
    </w:p>
    <w:p w14:paraId="4B959F7F" w14:textId="77777777" w:rsidR="001019AA" w:rsidRDefault="001019AA" w:rsidP="001019AA">
      <w:r>
        <w:t xml:space="preserve"> </w:t>
      </w:r>
    </w:p>
    <w:p w14:paraId="6ED8B1EB" w14:textId="70EF162E" w:rsidR="001019AA" w:rsidRDefault="001019AA" w:rsidP="001019AA">
      <w:r>
        <w:t>Some definitions from the Texas Family Code:</w:t>
      </w:r>
    </w:p>
    <w:p w14:paraId="34957941" w14:textId="1F32D9A0" w:rsidR="001019AA" w:rsidRDefault="001019AA" w:rsidP="001019AA">
      <w:r>
        <w:t>Sec. 71.003. FAMILY.</w:t>
      </w:r>
    </w:p>
    <w:p w14:paraId="65597333" w14:textId="77777777" w:rsidR="001019AA" w:rsidRDefault="001019AA" w:rsidP="001019AA">
      <w:r>
        <w:t>"Family" includes individuals related by consanguinity or affinity, as determined under Sections</w:t>
      </w:r>
    </w:p>
    <w:p w14:paraId="69B012CC" w14:textId="7CD39854" w:rsidR="001019AA" w:rsidRDefault="001019AA" w:rsidP="001019AA">
      <w:r>
        <w:t>573.022 and 573.024, Government Code, individuals who are former spouses of each other, individuals who are the parents of the same child, without regard to marriage, and a foster child and foster parent, without regard to whether those individuals reside together.</w:t>
      </w:r>
    </w:p>
    <w:p w14:paraId="5DFBBE14" w14:textId="77777777" w:rsidR="001019AA" w:rsidRDefault="001019AA" w:rsidP="001019AA"/>
    <w:p w14:paraId="22CE0589" w14:textId="5C87BA1C" w:rsidR="001019AA" w:rsidRDefault="001019AA" w:rsidP="001019AA">
      <w:r>
        <w:t>Sec. 71.005. HOUSEHOLD.</w:t>
      </w:r>
    </w:p>
    <w:p w14:paraId="54B7220C" w14:textId="77777777" w:rsidR="001019AA" w:rsidRDefault="001019AA" w:rsidP="001019AA"/>
    <w:p w14:paraId="35A30B86" w14:textId="1DB7F36A" w:rsidR="001019AA" w:rsidRDefault="001019AA" w:rsidP="001019AA">
      <w:r>
        <w:t xml:space="preserve">"Household" means a unit composed of </w:t>
      </w:r>
      <w:proofErr w:type="gramStart"/>
      <w:r>
        <w:t>persons</w:t>
      </w:r>
      <w:proofErr w:type="gramEnd"/>
      <w:r>
        <w:t xml:space="preserve"> living together in the same dwelling, without regard to whether they are related to each other.</w:t>
      </w:r>
    </w:p>
    <w:p w14:paraId="07E77783" w14:textId="3501DD6F" w:rsidR="001019AA" w:rsidRDefault="001019AA" w:rsidP="001019AA">
      <w:r>
        <w:t>Sec. 71.006. MEMBER OF A HOUSEHOLD.</w:t>
      </w:r>
    </w:p>
    <w:p w14:paraId="361B9614" w14:textId="77777777" w:rsidR="001019AA" w:rsidRDefault="001019AA" w:rsidP="001019AA"/>
    <w:p w14:paraId="55E09D1A" w14:textId="77777777" w:rsidR="001019AA" w:rsidRDefault="001019AA" w:rsidP="001019AA">
      <w:r>
        <w:t>"Member of a household" includes a person who previously lived in a household.</w:t>
      </w:r>
    </w:p>
    <w:p w14:paraId="24F7D759" w14:textId="77777777" w:rsidR="001019AA" w:rsidRDefault="001019AA" w:rsidP="001019AA">
      <w:r>
        <w:t xml:space="preserve"> </w:t>
      </w:r>
    </w:p>
    <w:p w14:paraId="0C0828A6" w14:textId="77777777" w:rsidR="001019AA" w:rsidRDefault="001019AA" w:rsidP="001019AA"/>
    <w:p w14:paraId="5DF6DDC8" w14:textId="77777777" w:rsidR="001019AA" w:rsidRDefault="001019AA" w:rsidP="001019AA"/>
    <w:p w14:paraId="3A1D4A77" w14:textId="4074C1B2" w:rsidR="001019AA" w:rsidRDefault="001019AA" w:rsidP="001019AA">
      <w:r>
        <w:t>Art. 2.30. REPORT CONCERNING CERTAIN ASSAULTIVE OR TERRORISTIC OFFENSES.</w:t>
      </w:r>
    </w:p>
    <w:p w14:paraId="10BE84C9" w14:textId="77777777" w:rsidR="001019AA" w:rsidRDefault="001019AA" w:rsidP="001019AA">
      <w:r>
        <w:t>(a)</w:t>
      </w:r>
      <w:r>
        <w:tab/>
        <w:t>This article applies only to the following offenses:</w:t>
      </w:r>
    </w:p>
    <w:p w14:paraId="77F8C66B" w14:textId="77777777" w:rsidR="001019AA" w:rsidRDefault="001019AA" w:rsidP="001019AA">
      <w:r>
        <w:t>(1)</w:t>
      </w:r>
      <w:r>
        <w:tab/>
        <w:t xml:space="preserve">assault under Section 22.01, Penal </w:t>
      </w:r>
      <w:proofErr w:type="gramStart"/>
      <w:r>
        <w:t>Code;</w:t>
      </w:r>
      <w:proofErr w:type="gramEnd"/>
    </w:p>
    <w:p w14:paraId="1DE0E7F1" w14:textId="77777777" w:rsidR="001019AA" w:rsidRDefault="001019AA" w:rsidP="001019AA">
      <w:r>
        <w:t>(2)</w:t>
      </w:r>
      <w:r>
        <w:tab/>
        <w:t xml:space="preserve">aggravated assault under Section 22.02, Penal </w:t>
      </w:r>
      <w:proofErr w:type="gramStart"/>
      <w:r>
        <w:t>Code;</w:t>
      </w:r>
      <w:proofErr w:type="gramEnd"/>
    </w:p>
    <w:p w14:paraId="582EBFC6" w14:textId="77777777" w:rsidR="001019AA" w:rsidRDefault="001019AA" w:rsidP="001019AA">
      <w:r>
        <w:t>(3)</w:t>
      </w:r>
      <w:r>
        <w:tab/>
        <w:t xml:space="preserve">sexual assault under Section 22.011, Penal </w:t>
      </w:r>
      <w:proofErr w:type="gramStart"/>
      <w:r>
        <w:t>Code;</w:t>
      </w:r>
      <w:proofErr w:type="gramEnd"/>
    </w:p>
    <w:p w14:paraId="147FE3C0" w14:textId="77777777" w:rsidR="001019AA" w:rsidRDefault="001019AA" w:rsidP="001019AA">
      <w:r>
        <w:t>(4)</w:t>
      </w:r>
      <w:r>
        <w:tab/>
        <w:t>aggravated sexual assault under Section 22.021, Penal Code; and</w:t>
      </w:r>
    </w:p>
    <w:p w14:paraId="04A909E1" w14:textId="5A37A693" w:rsidR="001019AA" w:rsidRDefault="001019AA" w:rsidP="001019AA">
      <w:r>
        <w:t>(5)</w:t>
      </w:r>
      <w:r>
        <w:tab/>
        <w:t>terroristic threat under Section 22.07, Penal Code.</w:t>
      </w:r>
    </w:p>
    <w:p w14:paraId="0A703CD0" w14:textId="23FE383C" w:rsidR="001019AA" w:rsidRDefault="001019AA" w:rsidP="001019AA">
      <w:r>
        <w:t>(b)</w:t>
      </w:r>
      <w:r>
        <w:tab/>
        <w:t>A peace officer who investigates the alleged commission of an offense listed under Subsection (a) shall prepare a written report that includes the information required under Article 5.05(a).</w:t>
      </w:r>
    </w:p>
    <w:p w14:paraId="4D5B8922" w14:textId="6AC01FAD" w:rsidR="001019AA" w:rsidRDefault="001019AA" w:rsidP="001019AA">
      <w:r>
        <w:t>(c)</w:t>
      </w:r>
      <w:r>
        <w:tab/>
        <w:t>On request of a victim of an offense listed under Subsection (a), the local law enforcement agency responsible for investigating the commission of the offense shall provide the victim, at no cost to the victim, with any information that is:</w:t>
      </w:r>
    </w:p>
    <w:p w14:paraId="4BA8CEB8" w14:textId="77777777" w:rsidR="001019AA" w:rsidRDefault="001019AA" w:rsidP="001019AA">
      <w:r>
        <w:t>(1)</w:t>
      </w:r>
      <w:r>
        <w:tab/>
        <w:t>contained in the written report prepared under Subsection (b</w:t>
      </w:r>
      <w:proofErr w:type="gramStart"/>
      <w:r>
        <w:t>);</w:t>
      </w:r>
      <w:proofErr w:type="gramEnd"/>
    </w:p>
    <w:p w14:paraId="260F3BDE" w14:textId="77777777" w:rsidR="001019AA" w:rsidRDefault="001019AA" w:rsidP="001019AA">
      <w:r>
        <w:t>(2)</w:t>
      </w:r>
      <w:r>
        <w:tab/>
        <w:t>described by Article 5.05(a)(1) or (2); and</w:t>
      </w:r>
    </w:p>
    <w:p w14:paraId="7EAEBE90" w14:textId="678C0D6E" w:rsidR="001019AA" w:rsidRDefault="001019AA" w:rsidP="001019AA">
      <w:r>
        <w:t>(3)</w:t>
      </w:r>
      <w:r>
        <w:tab/>
        <w:t>not exempt from disclosure under Chapter 552, Government Code, or other law.</w:t>
      </w:r>
    </w:p>
    <w:p w14:paraId="10D19A12" w14:textId="77777777" w:rsidR="001019AA" w:rsidRPr="001019AA" w:rsidRDefault="001019AA" w:rsidP="001019AA">
      <w:pPr>
        <w:rPr>
          <w:b/>
          <w:bCs/>
        </w:rPr>
      </w:pPr>
      <w:r w:rsidRPr="001019AA">
        <w:rPr>
          <w:b/>
          <w:bCs/>
        </w:rPr>
        <w:t>Victims get free copies of these reports.</w:t>
      </w:r>
    </w:p>
    <w:p w14:paraId="54104C7A" w14:textId="77777777" w:rsidR="001019AA" w:rsidRDefault="001019AA" w:rsidP="001019AA">
      <w:r>
        <w:t xml:space="preserve"> </w:t>
      </w:r>
    </w:p>
    <w:p w14:paraId="5044E8DA" w14:textId="14AB491F" w:rsidR="001019AA" w:rsidRDefault="001019AA" w:rsidP="001019AA">
      <w:r>
        <w:t>Art. 5.01. LEGISLATIVE STATEMENT.</w:t>
      </w:r>
    </w:p>
    <w:p w14:paraId="7EA5D473" w14:textId="77777777" w:rsidR="001019AA" w:rsidRDefault="001019AA" w:rsidP="001019AA">
      <w:r>
        <w:t>(a)</w:t>
      </w:r>
      <w:r>
        <w:tab/>
        <w:t xml:space="preserve">Family violence is </w:t>
      </w:r>
      <w:proofErr w:type="gramStart"/>
      <w:r>
        <w:t>a serious danger</w:t>
      </w:r>
      <w:proofErr w:type="gramEnd"/>
      <w:r>
        <w:t xml:space="preserve"> and threat to society and its members. Victims of family violence are entitled to the maximum protection from harm or abuse or the threat of harm or abuse as is permitted by law.</w:t>
      </w:r>
    </w:p>
    <w:p w14:paraId="088A28B9" w14:textId="0A20E024" w:rsidR="001019AA" w:rsidRPr="001019AA" w:rsidRDefault="001019AA" w:rsidP="001019AA">
      <w:pPr>
        <w:rPr>
          <w:b/>
          <w:bCs/>
        </w:rPr>
      </w:pPr>
      <w:r w:rsidRPr="001019AA">
        <w:rPr>
          <w:b/>
          <w:bCs/>
        </w:rPr>
        <w:t xml:space="preserve">  Your “foot-in-the-door” clause.</w:t>
      </w:r>
    </w:p>
    <w:p w14:paraId="37490578" w14:textId="77777777" w:rsidR="001019AA" w:rsidRDefault="001019AA" w:rsidP="001019AA">
      <w:r>
        <w:t>(b)</w:t>
      </w:r>
      <w:r>
        <w:tab/>
        <w:t>In any law enforcement, prosecutorial, or judicial response to allegations of family violence, the responding law enforcement or judicial officers shall protect the victim, without regard to the relationship between the alleged offender and victim.</w:t>
      </w:r>
    </w:p>
    <w:p w14:paraId="2CC5E870" w14:textId="77777777" w:rsidR="001019AA" w:rsidRPr="001019AA" w:rsidRDefault="001019AA" w:rsidP="001019AA">
      <w:pPr>
        <w:rPr>
          <w:b/>
          <w:bCs/>
        </w:rPr>
      </w:pPr>
      <w:r w:rsidRPr="001019AA">
        <w:rPr>
          <w:b/>
          <w:bCs/>
        </w:rPr>
        <w:lastRenderedPageBreak/>
        <w:t>This means even if it’s your sergeant’s family.</w:t>
      </w:r>
    </w:p>
    <w:p w14:paraId="58854E73" w14:textId="77777777" w:rsidR="001019AA" w:rsidRDefault="001019AA" w:rsidP="001019AA">
      <w:r>
        <w:t xml:space="preserve"> </w:t>
      </w:r>
    </w:p>
    <w:p w14:paraId="1DD43FF0" w14:textId="0D1F69D2" w:rsidR="001019AA" w:rsidRDefault="001019AA" w:rsidP="001019AA">
      <w:r>
        <w:t>Art. 5.02. DEFINITIONS.</w:t>
      </w:r>
    </w:p>
    <w:p w14:paraId="54806132" w14:textId="092B612E" w:rsidR="001019AA" w:rsidRDefault="001019AA" w:rsidP="001019AA">
      <w:r>
        <w:t>In this chapter, "family violence," "family," "household," and "member of a household" have the meanings assigned by Chapter 71, Family Code.</w:t>
      </w:r>
    </w:p>
    <w:p w14:paraId="6FF040D1" w14:textId="77777777" w:rsidR="001019AA" w:rsidRDefault="001019AA" w:rsidP="001019AA"/>
    <w:p w14:paraId="77AA84DB" w14:textId="6EF38BD5" w:rsidR="001019AA" w:rsidRDefault="001019AA" w:rsidP="001019AA">
      <w:r>
        <w:t>Art. 5.03. FAMILY OR HOUSEHOLD RELATIONSHIP DOES NOT CREATE AN EXCEPTION TO OFFICIAL DUTIES.</w:t>
      </w:r>
    </w:p>
    <w:p w14:paraId="1D7DCC54" w14:textId="1048589A" w:rsidR="001019AA" w:rsidRDefault="001019AA" w:rsidP="001019AA">
      <w:r>
        <w:t xml:space="preserve">A general duty prescribed for an officer by Chapter 2 of this code is not waived or </w:t>
      </w:r>
      <w:proofErr w:type="gramStart"/>
      <w:r>
        <w:t>excepted</w:t>
      </w:r>
      <w:proofErr w:type="gramEnd"/>
      <w:r>
        <w:t xml:space="preserve"> in any family violence case or investigation because of a family or household relationship between an alleged violator and the victim of family violence.</w:t>
      </w:r>
    </w:p>
    <w:p w14:paraId="7E1478F2" w14:textId="77777777" w:rsidR="001019AA" w:rsidRDefault="001019AA" w:rsidP="001019AA">
      <w:r>
        <w:t>A peace officer's or a magistrate's duty to prevent the commission of criminal offenses, including acts of family violence, is not waived or excepted because of a family or household relationship between the potential violator and victim.</w:t>
      </w:r>
    </w:p>
    <w:p w14:paraId="7270D239" w14:textId="77777777" w:rsidR="001019AA" w:rsidRDefault="001019AA" w:rsidP="001019AA">
      <w:r>
        <w:t xml:space="preserve"> </w:t>
      </w:r>
    </w:p>
    <w:p w14:paraId="7709CCCE" w14:textId="427BC6EA" w:rsidR="001019AA" w:rsidRDefault="001019AA" w:rsidP="001019AA">
      <w:r>
        <w:t>Art. 5.04. DUTIES OF PEACE OFFICERS.</w:t>
      </w:r>
    </w:p>
    <w:p w14:paraId="192DA729" w14:textId="218AD6FA" w:rsidR="001019AA" w:rsidRDefault="001019AA" w:rsidP="001019AA">
      <w:r>
        <w:t>(a)</w:t>
      </w:r>
      <w:r>
        <w:tab/>
        <w:t>The primary duties of a peace officer who investigates a family violence allegation or who responds to a disturbance call that may involve family violence are to protect any potential victim of family violence, enforce the law of this state, enforce a protective order from another jurisdiction as provided by Chapter 88, Family Code, and make lawful arrests of violators.</w:t>
      </w:r>
    </w:p>
    <w:p w14:paraId="4E718D55" w14:textId="6665F1BC" w:rsidR="001019AA" w:rsidRPr="001019AA" w:rsidRDefault="001019AA" w:rsidP="001019AA">
      <w:pPr>
        <w:rPr>
          <w:b/>
          <w:bCs/>
        </w:rPr>
      </w:pPr>
      <w:r w:rsidRPr="001019AA">
        <w:rPr>
          <w:b/>
          <w:bCs/>
        </w:rPr>
        <w:t>Know them in order:</w:t>
      </w:r>
    </w:p>
    <w:p w14:paraId="7547C659" w14:textId="77777777" w:rsidR="001019AA" w:rsidRPr="001019AA" w:rsidRDefault="001019AA" w:rsidP="001019AA">
      <w:pPr>
        <w:rPr>
          <w:b/>
          <w:bCs/>
        </w:rPr>
      </w:pPr>
      <w:r w:rsidRPr="001019AA">
        <w:rPr>
          <w:b/>
          <w:bCs/>
        </w:rPr>
        <w:t xml:space="preserve">protect any potential victim; enforce the </w:t>
      </w:r>
      <w:proofErr w:type="gramStart"/>
      <w:r w:rsidRPr="001019AA">
        <w:rPr>
          <w:b/>
          <w:bCs/>
        </w:rPr>
        <w:t>law;</w:t>
      </w:r>
      <w:proofErr w:type="gramEnd"/>
    </w:p>
    <w:p w14:paraId="5D9147AE" w14:textId="77777777" w:rsidR="001019AA" w:rsidRPr="001019AA" w:rsidRDefault="001019AA" w:rsidP="001019AA">
      <w:pPr>
        <w:rPr>
          <w:b/>
          <w:bCs/>
        </w:rPr>
      </w:pPr>
      <w:r w:rsidRPr="001019AA">
        <w:rPr>
          <w:b/>
          <w:bCs/>
        </w:rPr>
        <w:t>enforce protective order; make lawful arrests</w:t>
      </w:r>
    </w:p>
    <w:p w14:paraId="2977C816" w14:textId="77777777" w:rsidR="001019AA" w:rsidRDefault="001019AA" w:rsidP="001019AA">
      <w:r>
        <w:t xml:space="preserve"> </w:t>
      </w:r>
    </w:p>
    <w:p w14:paraId="09452CB0" w14:textId="408F2B77" w:rsidR="001019AA" w:rsidRDefault="001019AA" w:rsidP="001019AA">
      <w:r>
        <w:t>Art. 5.045. STANDBY ASSISTANCE; LIABILITY</w:t>
      </w:r>
    </w:p>
    <w:p w14:paraId="70B5B525" w14:textId="4F835B55" w:rsidR="001019AA" w:rsidRDefault="001019AA" w:rsidP="001019AA">
      <w:r>
        <w:t>(a)</w:t>
      </w:r>
      <w:r>
        <w:tab/>
        <w:t>In the discretion of a peace officer, the officer may stay with a victim of family violence to protect the victim and allow the victim to take the personal property of the victim or of a child in the care of the victim to a place of safety in an orderly manner.</w:t>
      </w:r>
    </w:p>
    <w:p w14:paraId="5F7482D8" w14:textId="7D53A351" w:rsidR="001019AA" w:rsidRDefault="001019AA" w:rsidP="001019AA">
      <w:r>
        <w:t>(b)</w:t>
      </w:r>
      <w:r>
        <w:tab/>
        <w:t xml:space="preserve">A peace officer who </w:t>
      </w:r>
      <w:proofErr w:type="gramStart"/>
      <w:r>
        <w:t>provides assistance</w:t>
      </w:r>
      <w:proofErr w:type="gramEnd"/>
      <w:r>
        <w:t xml:space="preserve"> under Subsection (a) of this article is not:</w:t>
      </w:r>
    </w:p>
    <w:p w14:paraId="13CC8E42" w14:textId="77777777" w:rsidR="001019AA" w:rsidRDefault="001019AA" w:rsidP="001019AA">
      <w:r>
        <w:lastRenderedPageBreak/>
        <w:t>(1)</w:t>
      </w:r>
      <w:r>
        <w:tab/>
        <w:t>civilly liable for an act or omission of the officer that arises in connection with providing the assistance or determining whether to provide the assistance; or</w:t>
      </w:r>
    </w:p>
    <w:p w14:paraId="297A4222" w14:textId="77777777" w:rsidR="001019AA" w:rsidRDefault="001019AA" w:rsidP="001019AA"/>
    <w:p w14:paraId="1345483F" w14:textId="0CAD59A8" w:rsidR="001019AA" w:rsidRDefault="001019AA" w:rsidP="001019AA">
      <w:r>
        <w:t>(2)</w:t>
      </w:r>
      <w:r>
        <w:tab/>
        <w:t>civilly or criminally liable for the wrongful appropriation of any personal property by the victim.</w:t>
      </w:r>
    </w:p>
    <w:p w14:paraId="63F15B92" w14:textId="77777777" w:rsidR="001019AA" w:rsidRPr="001019AA" w:rsidRDefault="001019AA" w:rsidP="001019AA">
      <w:pPr>
        <w:rPr>
          <w:b/>
          <w:bCs/>
        </w:rPr>
      </w:pPr>
      <w:r w:rsidRPr="001019AA">
        <w:rPr>
          <w:b/>
          <w:bCs/>
        </w:rPr>
        <w:t xml:space="preserve">Officer’s </w:t>
      </w:r>
      <w:proofErr w:type="gramStart"/>
      <w:r w:rsidRPr="001019AA">
        <w:rPr>
          <w:b/>
          <w:bCs/>
        </w:rPr>
        <w:t>discretion;</w:t>
      </w:r>
      <w:proofErr w:type="gramEnd"/>
    </w:p>
    <w:p w14:paraId="3D52E334" w14:textId="77777777" w:rsidR="001019AA" w:rsidRPr="001019AA" w:rsidRDefault="001019AA" w:rsidP="001019AA">
      <w:pPr>
        <w:rPr>
          <w:b/>
          <w:bCs/>
        </w:rPr>
      </w:pPr>
      <w:r w:rsidRPr="001019AA">
        <w:rPr>
          <w:b/>
          <w:bCs/>
        </w:rPr>
        <w:t>Personal property or children; Officer not liable.</w:t>
      </w:r>
    </w:p>
    <w:p w14:paraId="2FE322B3" w14:textId="77777777" w:rsidR="001019AA" w:rsidRDefault="001019AA" w:rsidP="001019AA">
      <w:r>
        <w:t xml:space="preserve"> </w:t>
      </w:r>
    </w:p>
    <w:p w14:paraId="01B7D989" w14:textId="715545FD" w:rsidR="001019AA" w:rsidRDefault="001019AA" w:rsidP="001019AA">
      <w:r>
        <w:t>Art. 5.05. REPORTS AND RECORDS.</w:t>
      </w:r>
    </w:p>
    <w:p w14:paraId="5E346CAF" w14:textId="6F6AF172" w:rsidR="001019AA" w:rsidRDefault="001019AA" w:rsidP="001019AA">
      <w:r>
        <w:t>(a)</w:t>
      </w:r>
      <w:r>
        <w:tab/>
        <w:t>A peace officer who investigates a family violence incident or who responds to a disturbance call that may involve family violence shall make a written report, including but not limited to:</w:t>
      </w:r>
    </w:p>
    <w:p w14:paraId="1C3A5A6C" w14:textId="77777777" w:rsidR="001019AA" w:rsidRDefault="001019AA" w:rsidP="001019AA">
      <w:r>
        <w:t>(1)</w:t>
      </w:r>
      <w:r>
        <w:tab/>
        <w:t xml:space="preserve">the names of the suspect and </w:t>
      </w:r>
      <w:proofErr w:type="gramStart"/>
      <w:r>
        <w:t>complainant;</w:t>
      </w:r>
      <w:proofErr w:type="gramEnd"/>
    </w:p>
    <w:p w14:paraId="05AB9829" w14:textId="77777777" w:rsidR="001019AA" w:rsidRDefault="001019AA" w:rsidP="001019AA">
      <w:r>
        <w:t>(2)</w:t>
      </w:r>
      <w:r>
        <w:tab/>
        <w:t xml:space="preserve">the date, time, and location of the </w:t>
      </w:r>
      <w:proofErr w:type="gramStart"/>
      <w:r>
        <w:t>incident;</w:t>
      </w:r>
      <w:proofErr w:type="gramEnd"/>
    </w:p>
    <w:p w14:paraId="22F915D8" w14:textId="77777777" w:rsidR="001019AA" w:rsidRDefault="001019AA" w:rsidP="001019AA">
      <w:r>
        <w:t>(3)</w:t>
      </w:r>
      <w:r>
        <w:tab/>
        <w:t xml:space="preserve">any visible or reported </w:t>
      </w:r>
      <w:proofErr w:type="gramStart"/>
      <w:r>
        <w:t>injuries;</w:t>
      </w:r>
      <w:proofErr w:type="gramEnd"/>
    </w:p>
    <w:p w14:paraId="48C7B4BE" w14:textId="77777777" w:rsidR="001019AA" w:rsidRDefault="001019AA" w:rsidP="001019AA">
      <w:r>
        <w:t>(4)</w:t>
      </w:r>
      <w:r>
        <w:tab/>
        <w:t>a description of the incident and a statement of its disposition; and</w:t>
      </w:r>
    </w:p>
    <w:p w14:paraId="6A7E4F31" w14:textId="74BD8A09" w:rsidR="001019AA" w:rsidRDefault="001019AA" w:rsidP="001019AA">
      <w:r>
        <w:t>(5)</w:t>
      </w:r>
      <w:r>
        <w:tab/>
        <w:t>whether the suspect is a member of the state military forces or is serving in the armed forces of the United States in an active-duty status.</w:t>
      </w:r>
    </w:p>
    <w:p w14:paraId="0AB0F521" w14:textId="77777777" w:rsidR="001019AA" w:rsidRPr="001019AA" w:rsidRDefault="001019AA" w:rsidP="001019AA">
      <w:pPr>
        <w:rPr>
          <w:b/>
          <w:bCs/>
        </w:rPr>
      </w:pPr>
      <w:r w:rsidRPr="001019AA">
        <w:rPr>
          <w:b/>
          <w:bCs/>
        </w:rPr>
        <w:t>A written report is required at all FV calls.</w:t>
      </w:r>
    </w:p>
    <w:p w14:paraId="41B89CCC" w14:textId="77777777" w:rsidR="001019AA" w:rsidRDefault="001019AA" w:rsidP="001019AA">
      <w:r>
        <w:t xml:space="preserve"> </w:t>
      </w:r>
    </w:p>
    <w:p w14:paraId="3702BF6A" w14:textId="26658391" w:rsidR="001019AA" w:rsidRDefault="001019AA" w:rsidP="001019AA">
      <w:r>
        <w:t>Art. 13.38. VENUE FOR PROTECTIVE ORDER OFFENSES.</w:t>
      </w:r>
    </w:p>
    <w:p w14:paraId="6E61903F" w14:textId="1F7514BD" w:rsidR="001019AA" w:rsidRDefault="001019AA" w:rsidP="001019AA">
      <w:r>
        <w:t xml:space="preserve">The venue for </w:t>
      </w:r>
      <w:proofErr w:type="gramStart"/>
      <w:r>
        <w:t>an offense</w:t>
      </w:r>
      <w:proofErr w:type="gramEnd"/>
      <w:r>
        <w:t xml:space="preserve"> under Section 25.07 or 25.072, Penal Code, is in the county in which the order was issued or, without regard to the identity or location of the court that issued the protective order, in the county in which the offense was committed.</w:t>
      </w:r>
    </w:p>
    <w:p w14:paraId="2FE7BE65" w14:textId="77777777" w:rsidR="001019AA" w:rsidRPr="001019AA" w:rsidRDefault="001019AA" w:rsidP="001019AA">
      <w:pPr>
        <w:rPr>
          <w:b/>
          <w:bCs/>
        </w:rPr>
      </w:pPr>
      <w:r w:rsidRPr="001019AA">
        <w:rPr>
          <w:b/>
          <w:bCs/>
        </w:rPr>
        <w:t>Protective orders are valid anywhere in the state.</w:t>
      </w:r>
    </w:p>
    <w:p w14:paraId="687FE5C1" w14:textId="77777777" w:rsidR="001019AA" w:rsidRDefault="001019AA" w:rsidP="001019AA">
      <w:r>
        <w:t xml:space="preserve"> </w:t>
      </w:r>
    </w:p>
    <w:p w14:paraId="060E1BA5" w14:textId="69A95FF0" w:rsidR="001019AA" w:rsidRDefault="001019AA" w:rsidP="001019AA">
      <w:r>
        <w:t>Art. 6.05. DUTY OF PEACE OFFICER AS TO THREATS.</w:t>
      </w:r>
    </w:p>
    <w:p w14:paraId="66473A64" w14:textId="77777777" w:rsidR="001019AA" w:rsidRDefault="001019AA" w:rsidP="001019AA">
      <w:r>
        <w:lastRenderedPageBreak/>
        <w:t xml:space="preserve">It is the duty of every peace officer, when he may have been informed in any manner that a threat has been made by one person to do some injury to himself or to the person or property of another, including the person or property of his spouse, to prevent the threatened injury, if within his power; and, in order to do this, he may call in aid any number of citizens in his county. </w:t>
      </w:r>
      <w:r w:rsidRPr="001019AA">
        <w:rPr>
          <w:b/>
          <w:bCs/>
        </w:rPr>
        <w:t>He may take such measures as the person about to be injured might for the prevention of the offense.</w:t>
      </w:r>
    </w:p>
    <w:p w14:paraId="55980A09" w14:textId="77777777" w:rsidR="001019AA" w:rsidRDefault="001019AA" w:rsidP="001019AA"/>
    <w:p w14:paraId="73E98C36" w14:textId="21D26CC1" w:rsidR="001019AA" w:rsidRDefault="001019AA" w:rsidP="001019AA">
      <w:r>
        <w:t>Art. 6.06. PEACE OFFICER TO PREVENT INJURY. Whenever, in the presence of a peace officer, or within his view, one person is about to commit an offense against the person or property of another, including the person or property of his spouse, or injure himself, it is his duty to prevent it; and, for this purpose the peace officer may summon any number of the citizens of his county to his aid. The peace officer must use the amount of force necessary to prevent the commission of the offense, and no greater.</w:t>
      </w:r>
    </w:p>
    <w:p w14:paraId="61B4F817" w14:textId="26FF314A" w:rsidR="001019AA" w:rsidRPr="001019AA" w:rsidRDefault="001019AA" w:rsidP="001019AA">
      <w:pPr>
        <w:rPr>
          <w:b/>
          <w:bCs/>
        </w:rPr>
      </w:pPr>
      <w:r>
        <w:t xml:space="preserve">   </w:t>
      </w:r>
      <w:r w:rsidRPr="001019AA">
        <w:rPr>
          <w:b/>
          <w:bCs/>
        </w:rPr>
        <w:t xml:space="preserve">You can call for citizen assistance. </w:t>
      </w:r>
    </w:p>
    <w:p w14:paraId="769E6996" w14:textId="77777777" w:rsidR="001019AA" w:rsidRDefault="001019AA" w:rsidP="001019AA"/>
    <w:p w14:paraId="403E8EEB" w14:textId="2712BAA7" w:rsidR="001019AA" w:rsidRDefault="001019AA" w:rsidP="001019AA">
      <w:r>
        <w:t xml:space="preserve">Art. 6.07. CONDUCT OF PEACE OFFICER. The conduct of peace officers, in preventing offenses </w:t>
      </w:r>
      <w:proofErr w:type="gramStart"/>
      <w:r>
        <w:t>about to be committed</w:t>
      </w:r>
      <w:proofErr w:type="gramEnd"/>
      <w:r>
        <w:t xml:space="preserve"> in their presence, or within their view, is to be regulated by the same rules as are prescribed to the action of the person about to be injured. They may use all </w:t>
      </w:r>
      <w:proofErr w:type="gramStart"/>
      <w:r>
        <w:t>force necessary</w:t>
      </w:r>
      <w:proofErr w:type="gramEnd"/>
      <w:r>
        <w:t xml:space="preserve"> to repel the aggression.</w:t>
      </w:r>
    </w:p>
    <w:p w14:paraId="3AFD9FDE" w14:textId="77777777" w:rsidR="001019AA" w:rsidRPr="001019AA" w:rsidRDefault="001019AA" w:rsidP="001019AA">
      <w:pPr>
        <w:rPr>
          <w:b/>
          <w:bCs/>
        </w:rPr>
      </w:pPr>
      <w:r w:rsidRPr="001019AA">
        <w:rPr>
          <w:b/>
          <w:bCs/>
        </w:rPr>
        <w:t>Reasonable use of force.</w:t>
      </w:r>
    </w:p>
    <w:p w14:paraId="2EEAE0F7" w14:textId="77777777" w:rsidR="001019AA" w:rsidRDefault="001019AA" w:rsidP="001019AA">
      <w:r>
        <w:t xml:space="preserve"> </w:t>
      </w:r>
    </w:p>
    <w:p w14:paraId="03C52AFE" w14:textId="77777777" w:rsidR="001019AA" w:rsidRDefault="001019AA" w:rsidP="001019AA">
      <w:r>
        <w:t>Art. 6.06. PEACE OFFICER TO PREVENT INJURY.</w:t>
      </w:r>
    </w:p>
    <w:p w14:paraId="3E0EFBC9" w14:textId="77777777" w:rsidR="001019AA" w:rsidRDefault="001019AA" w:rsidP="001019AA">
      <w:r>
        <w:t>Whenever, in the presence of a peace officer, or within his view, one person is about to commit an offense against the person or property of another, including the person or property of his spouse, or injure himself, it is his duty to prevent it; and, for this purpose the peace officer may summon any number of the citizens of his county to his aid. The peace officer must use the amount of force necessary to prevent the commission of the offense, and no greater.</w:t>
      </w:r>
    </w:p>
    <w:p w14:paraId="5A5D229C" w14:textId="77777777" w:rsidR="001019AA" w:rsidRDefault="001019AA" w:rsidP="001019AA"/>
    <w:p w14:paraId="6689CD2A" w14:textId="148F592F" w:rsidR="001019AA" w:rsidRDefault="001019AA" w:rsidP="001019AA">
      <w:r>
        <w:t xml:space="preserve">Art. 6.07. CONDUCT OF PEACE OFFICER. The conduct of peace officers, in preventing offenses </w:t>
      </w:r>
      <w:proofErr w:type="gramStart"/>
      <w:r>
        <w:t>about to be committed</w:t>
      </w:r>
      <w:proofErr w:type="gramEnd"/>
      <w:r>
        <w:t xml:space="preserve"> in their presence, or within their view, is to be regulated by the same rules as are prescribed to the action of the person about to be injured. They may use all </w:t>
      </w:r>
      <w:proofErr w:type="gramStart"/>
      <w:r>
        <w:t>force necessary</w:t>
      </w:r>
      <w:proofErr w:type="gramEnd"/>
      <w:r>
        <w:t xml:space="preserve"> to repel the aggression.</w:t>
      </w:r>
    </w:p>
    <w:p w14:paraId="4C080175" w14:textId="77777777" w:rsidR="001019AA" w:rsidRDefault="001019AA" w:rsidP="001019AA"/>
    <w:p w14:paraId="514B096D" w14:textId="77777777" w:rsidR="001019AA" w:rsidRDefault="001019AA" w:rsidP="001019AA"/>
    <w:p w14:paraId="34CFEF41" w14:textId="46B57303" w:rsidR="001019AA" w:rsidRPr="001019AA" w:rsidRDefault="001019AA" w:rsidP="001019AA">
      <w:pPr>
        <w:rPr>
          <w:b/>
          <w:bCs/>
        </w:rPr>
      </w:pPr>
      <w:r w:rsidRPr="001019AA">
        <w:rPr>
          <w:b/>
          <w:bCs/>
        </w:rPr>
        <w:t>Protective orders may be for bias-based offenses or stalking.</w:t>
      </w:r>
    </w:p>
    <w:p w14:paraId="6F7CC90E" w14:textId="77777777" w:rsidR="001019AA" w:rsidRPr="001019AA" w:rsidRDefault="001019AA" w:rsidP="001019AA">
      <w:pPr>
        <w:rPr>
          <w:b/>
          <w:bCs/>
        </w:rPr>
      </w:pPr>
      <w:r w:rsidRPr="001019AA">
        <w:rPr>
          <w:b/>
          <w:bCs/>
        </w:rPr>
        <w:t xml:space="preserve"> Protective orders may be issued for bias-based offenses.</w:t>
      </w:r>
    </w:p>
    <w:p w14:paraId="0AD87845" w14:textId="66F566FC" w:rsidR="001019AA" w:rsidRPr="001019AA" w:rsidRDefault="001019AA" w:rsidP="001019AA">
      <w:pPr>
        <w:rPr>
          <w:b/>
          <w:bCs/>
        </w:rPr>
      </w:pPr>
      <w:r w:rsidRPr="001019AA">
        <w:rPr>
          <w:b/>
          <w:bCs/>
        </w:rPr>
        <w:t>Stalking Protective Order.</w:t>
      </w:r>
    </w:p>
    <w:p w14:paraId="2D8AAA7C" w14:textId="77777777" w:rsidR="001019AA" w:rsidRDefault="001019AA" w:rsidP="001019AA">
      <w:r>
        <w:t xml:space="preserve"> </w:t>
      </w:r>
    </w:p>
    <w:p w14:paraId="178BA36C" w14:textId="3199CCE4" w:rsidR="001019AA" w:rsidRDefault="001019AA" w:rsidP="001019AA">
      <w:pPr>
        <w:pStyle w:val="Heading1"/>
      </w:pPr>
      <w:bookmarkStart w:id="4" w:name="_Toc187594890"/>
      <w:r>
        <w:t>9.6</w:t>
      </w:r>
      <w:r>
        <w:tab/>
        <w:t>List the duties of officers – suppression of riots and other disturbances</w:t>
      </w:r>
      <w:bookmarkEnd w:id="4"/>
    </w:p>
    <w:p w14:paraId="24617220" w14:textId="77777777" w:rsidR="001019AA" w:rsidRDefault="001019AA" w:rsidP="001019AA"/>
    <w:p w14:paraId="73621C4A" w14:textId="49640978" w:rsidR="001019AA" w:rsidRDefault="001019AA" w:rsidP="001019AA">
      <w:r>
        <w:t>Art. 8.01. OFFICER MAY REQUIRE AID.</w:t>
      </w:r>
    </w:p>
    <w:p w14:paraId="15E437C6" w14:textId="77777777" w:rsidR="001019AA" w:rsidRDefault="001019AA" w:rsidP="001019AA">
      <w:r>
        <w:t>When any officer authorized to execute process is resisted, or when he has sufficient reason to believe that he will meet with resistance in executing the same, he may command as many of the citizens of his county as he may think proper; and the sheriff may call any military company in the county to aid him in overcoming the resistance, and if necessary, in seizing and arresting the persons engaged in such resistance.</w:t>
      </w:r>
    </w:p>
    <w:p w14:paraId="6F3C6831" w14:textId="77777777" w:rsidR="001019AA" w:rsidRDefault="001019AA" w:rsidP="001019AA"/>
    <w:p w14:paraId="7B7601A7" w14:textId="77777777" w:rsidR="001019AA" w:rsidRDefault="001019AA" w:rsidP="001019AA">
      <w:r>
        <w:t xml:space="preserve">Art. 8.04. DISPERSING RIOT. Whenever </w:t>
      </w:r>
      <w:proofErr w:type="gramStart"/>
      <w:r>
        <w:t>a number of</w:t>
      </w:r>
      <w:proofErr w:type="gramEnd"/>
      <w:r>
        <w:t xml:space="preserve"> </w:t>
      </w:r>
      <w:proofErr w:type="gramStart"/>
      <w:r>
        <w:t>persons</w:t>
      </w:r>
      <w:proofErr w:type="gramEnd"/>
      <w:r>
        <w:t xml:space="preserve"> are assembled together in such a manner as to constitute a riot, according to the penal law of the State, it is the duty of every magistrate or peace officer to cause such persons to disperse. This may either be done by commanding them to disperse or by arresting the </w:t>
      </w:r>
      <w:proofErr w:type="gramStart"/>
      <w:r>
        <w:t>persons</w:t>
      </w:r>
      <w:proofErr w:type="gramEnd"/>
      <w:r>
        <w:t xml:space="preserve"> engaged, if necessary, either with or without warrant.</w:t>
      </w:r>
    </w:p>
    <w:p w14:paraId="792A6C8F" w14:textId="77777777" w:rsidR="001019AA" w:rsidRDefault="001019AA" w:rsidP="001019AA"/>
    <w:p w14:paraId="6B93A4C1" w14:textId="77777777" w:rsidR="001019AA" w:rsidRDefault="001019AA" w:rsidP="001019AA">
      <w:r>
        <w:t xml:space="preserve">Art. 8.05. OFFICER MAY CALL AID. </w:t>
      </w:r>
      <w:proofErr w:type="gramStart"/>
      <w:r>
        <w:t>In order to</w:t>
      </w:r>
      <w:proofErr w:type="gramEnd"/>
      <w:r>
        <w:t xml:space="preserve"> enable the officer to disperse a riot, he may call to his aid the power of the county in the same manner as is provided where it is necessary for the execution of process.</w:t>
      </w:r>
    </w:p>
    <w:p w14:paraId="1A24753B" w14:textId="77777777" w:rsidR="001019AA" w:rsidRDefault="001019AA" w:rsidP="001019AA"/>
    <w:p w14:paraId="03B20851" w14:textId="77777777" w:rsidR="001019AA" w:rsidRDefault="001019AA" w:rsidP="001019AA">
      <w:r>
        <w:t xml:space="preserve">Art. 8.06. MEANS ADOPTED TO SUPPRESS. The officer engaged in suppressing a riot, and those who aid him are authorized and justified in adopting such measures as are necessary </w:t>
      </w:r>
      <w:r>
        <w:lastRenderedPageBreak/>
        <w:t xml:space="preserve">to suppress the </w:t>
      </w:r>
      <w:proofErr w:type="gramStart"/>
      <w:r>
        <w:t>riot, but</w:t>
      </w:r>
      <w:proofErr w:type="gramEnd"/>
      <w:r>
        <w:t xml:space="preserve"> are not authorized to use any greater degree of force than is requisite to accomplish that object.</w:t>
      </w:r>
    </w:p>
    <w:p w14:paraId="5FF5C186" w14:textId="77777777" w:rsidR="001019AA" w:rsidRDefault="001019AA" w:rsidP="001019AA"/>
    <w:p w14:paraId="15852152" w14:textId="77777777" w:rsidR="001019AA" w:rsidRDefault="001019AA" w:rsidP="001019AA">
      <w:r>
        <w:t>Art. 8.07. UNLAWFUL ASSEMBLY. The Articles of this Chapter relating to the suppression of riots apply equally to an unlawful assembly and other unlawful disturbances, as defined by the Penal Code.</w:t>
      </w:r>
    </w:p>
    <w:p w14:paraId="44A6C3AA" w14:textId="2F5C1670" w:rsidR="001019AA" w:rsidRDefault="001019AA" w:rsidP="001019AA">
      <w:r>
        <w:t>Art. 8.09. POWER OF SPECIAL CONSTABLE.</w:t>
      </w:r>
    </w:p>
    <w:p w14:paraId="4CAD26A0" w14:textId="77777777" w:rsidR="001019AA" w:rsidRDefault="001019AA" w:rsidP="001019AA">
      <w:r>
        <w:t>Special constables so appointed shall, during the time for which they are appointed, exercise the powers and perform the duties properly belonging to peace officers.</w:t>
      </w:r>
    </w:p>
    <w:p w14:paraId="29AFA81C" w14:textId="77777777" w:rsidR="001019AA" w:rsidRDefault="001019AA" w:rsidP="001019AA">
      <w:r>
        <w:t xml:space="preserve"> </w:t>
      </w:r>
    </w:p>
    <w:p w14:paraId="7E2B0E0C" w14:textId="7AD5A3BF" w:rsidR="001019AA" w:rsidRDefault="001019AA" w:rsidP="001019AA">
      <w:pPr>
        <w:pStyle w:val="Heading1"/>
      </w:pPr>
      <w:bookmarkStart w:id="5" w:name="_Toc187594891"/>
      <w:r>
        <w:t>9.7</w:t>
      </w:r>
      <w:r>
        <w:tab/>
        <w:t>List the duties of officers – protective orders and victims of sexual assault</w:t>
      </w:r>
      <w:bookmarkEnd w:id="5"/>
    </w:p>
    <w:p w14:paraId="54C6E69B" w14:textId="77777777" w:rsidR="001019AA" w:rsidRDefault="001019AA" w:rsidP="001019AA">
      <w:r>
        <w:t>What’s covered:</w:t>
      </w:r>
    </w:p>
    <w:p w14:paraId="6D89B913" w14:textId="6CA00B3E" w:rsidR="001019AA" w:rsidRDefault="001019AA" w:rsidP="001019AA">
      <w:r>
        <w:t>Specifics relating to protective orders</w:t>
      </w:r>
    </w:p>
    <w:p w14:paraId="578DF5E7" w14:textId="77777777" w:rsidR="001019AA" w:rsidRDefault="001019AA" w:rsidP="001019AA"/>
    <w:p w14:paraId="7C1F7D40" w14:textId="77777777" w:rsidR="001019AA" w:rsidRDefault="001019AA" w:rsidP="001019AA">
      <w:r>
        <w:t>What you’ll learn here:</w:t>
      </w:r>
    </w:p>
    <w:p w14:paraId="5F14F463" w14:textId="4E0B8467" w:rsidR="001019AA" w:rsidRDefault="001019AA" w:rsidP="001019AA">
      <w:pPr>
        <w:pStyle w:val="ListParagraph"/>
        <w:numPr>
          <w:ilvl w:val="0"/>
          <w:numId w:val="2"/>
        </w:numPr>
      </w:pPr>
      <w:r>
        <w:t>Who can request PO.</w:t>
      </w:r>
    </w:p>
    <w:p w14:paraId="41F068C9" w14:textId="2A5011E0" w:rsidR="001019AA" w:rsidRDefault="001019AA" w:rsidP="001019AA">
      <w:pPr>
        <w:pStyle w:val="ListParagraph"/>
        <w:numPr>
          <w:ilvl w:val="0"/>
          <w:numId w:val="2"/>
        </w:numPr>
      </w:pPr>
      <w:r>
        <w:t>What PO are enforceable and what PO are not.</w:t>
      </w:r>
    </w:p>
    <w:p w14:paraId="3EF0B34C" w14:textId="704E57D4" w:rsidR="001019AA" w:rsidRDefault="001019AA" w:rsidP="001019AA">
      <w:pPr>
        <w:pStyle w:val="ListParagraph"/>
        <w:numPr>
          <w:ilvl w:val="0"/>
          <w:numId w:val="2"/>
        </w:numPr>
      </w:pPr>
      <w:r>
        <w:t>Required findings.</w:t>
      </w:r>
    </w:p>
    <w:p w14:paraId="331B4101" w14:textId="262DA70C" w:rsidR="001019AA" w:rsidRDefault="001019AA" w:rsidP="001019AA">
      <w:pPr>
        <w:pStyle w:val="ListParagraph"/>
        <w:numPr>
          <w:ilvl w:val="0"/>
          <w:numId w:val="2"/>
        </w:numPr>
      </w:pPr>
      <w:r>
        <w:t>When hearsay is admissible.</w:t>
      </w:r>
    </w:p>
    <w:p w14:paraId="37998766" w14:textId="25D1140E" w:rsidR="001019AA" w:rsidRDefault="001019AA" w:rsidP="001019AA">
      <w:pPr>
        <w:pStyle w:val="ListParagraph"/>
        <w:numPr>
          <w:ilvl w:val="0"/>
          <w:numId w:val="2"/>
        </w:numPr>
      </w:pPr>
      <w:r>
        <w:t>Standard conditions</w:t>
      </w:r>
    </w:p>
    <w:p w14:paraId="17EC2B33" w14:textId="69E74B11" w:rsidR="001019AA" w:rsidRDefault="001019AA" w:rsidP="001019AA">
      <w:pPr>
        <w:pStyle w:val="ListParagraph"/>
        <w:numPr>
          <w:ilvl w:val="0"/>
          <w:numId w:val="2"/>
        </w:numPr>
      </w:pPr>
      <w:r>
        <w:t>Duration</w:t>
      </w:r>
    </w:p>
    <w:p w14:paraId="5A420085" w14:textId="77777777" w:rsidR="001019AA" w:rsidRDefault="001019AA" w:rsidP="001019AA">
      <w:r>
        <w:t xml:space="preserve"> </w:t>
      </w:r>
    </w:p>
    <w:p w14:paraId="6AA8C1C5" w14:textId="46C8F2F9" w:rsidR="001019AA" w:rsidRDefault="001019AA" w:rsidP="001019AA">
      <w:r>
        <w:t>7B.001 APPLICATION FOR PROTECTIVE ORDER</w:t>
      </w:r>
    </w:p>
    <w:p w14:paraId="1CFB3561" w14:textId="261E09CF" w:rsidR="001019AA" w:rsidRDefault="001019AA" w:rsidP="001019AA">
      <w:r>
        <w:t>(a)</w:t>
      </w:r>
      <w:r>
        <w:tab/>
        <w:t>A person who is the victim of an offense under Section 21.02, 21.11, 22.011, 22.021, or 42.072, Penal Code, a parent or guardian acting on behalf of a person younger than 17 years of age who is the victim of such an offense, or a prosecuting attorney acting on behalf of the person may file an application for a protective order under this chapter without regard to the relationship between the applicant and the alleged offender.</w:t>
      </w:r>
    </w:p>
    <w:p w14:paraId="6C3B8E0C" w14:textId="77777777" w:rsidR="001019AA" w:rsidRPr="001019AA" w:rsidRDefault="001019AA" w:rsidP="001019AA">
      <w:pPr>
        <w:rPr>
          <w:b/>
          <w:bCs/>
        </w:rPr>
      </w:pPr>
      <w:r w:rsidRPr="001019AA">
        <w:rPr>
          <w:b/>
          <w:bCs/>
        </w:rPr>
        <w:lastRenderedPageBreak/>
        <w:t>21.02 Continuous Sexual Abuse of a Child</w:t>
      </w:r>
      <w:r w:rsidRPr="001019AA">
        <w:rPr>
          <w:b/>
          <w:bCs/>
        </w:rPr>
        <w:tab/>
        <w:t>21.11 Indecency with a child</w:t>
      </w:r>
    </w:p>
    <w:p w14:paraId="43C54AF6" w14:textId="77777777" w:rsidR="001019AA" w:rsidRPr="001019AA" w:rsidRDefault="001019AA" w:rsidP="001019AA">
      <w:pPr>
        <w:rPr>
          <w:b/>
          <w:bCs/>
        </w:rPr>
      </w:pPr>
      <w:r w:rsidRPr="001019AA">
        <w:rPr>
          <w:b/>
          <w:bCs/>
        </w:rPr>
        <w:t>22.011 Sexual Assault</w:t>
      </w:r>
      <w:r w:rsidRPr="001019AA">
        <w:rPr>
          <w:b/>
          <w:bCs/>
        </w:rPr>
        <w:tab/>
        <w:t>22.021 Aggravated Sexual Assault</w:t>
      </w:r>
    </w:p>
    <w:p w14:paraId="6E5EF460" w14:textId="696B0B62" w:rsidR="001019AA" w:rsidRPr="001019AA" w:rsidRDefault="001019AA" w:rsidP="001019AA">
      <w:pPr>
        <w:rPr>
          <w:b/>
          <w:bCs/>
        </w:rPr>
      </w:pPr>
      <w:r w:rsidRPr="001019AA">
        <w:rPr>
          <w:b/>
          <w:bCs/>
        </w:rPr>
        <w:t>42.072 Stalking</w:t>
      </w:r>
    </w:p>
    <w:p w14:paraId="5138CC07" w14:textId="4AA0AFDA" w:rsidR="001019AA" w:rsidRDefault="001019AA" w:rsidP="001019AA">
      <w:r>
        <w:t>(b)</w:t>
      </w:r>
      <w:r>
        <w:tab/>
        <w:t>An application for a protective order under this chapter may be filed in a district court, juvenile court having the jurisdiction of a district court, statutory county court, or constitutional county court in:</w:t>
      </w:r>
    </w:p>
    <w:p w14:paraId="0AF81917" w14:textId="77777777" w:rsidR="001019AA" w:rsidRDefault="001019AA" w:rsidP="001019AA">
      <w:r>
        <w:t>(1)</w:t>
      </w:r>
      <w:r>
        <w:tab/>
        <w:t>the county in which the applicant resides; or</w:t>
      </w:r>
    </w:p>
    <w:p w14:paraId="6AE73416" w14:textId="77777777" w:rsidR="001019AA" w:rsidRDefault="001019AA" w:rsidP="001019AA">
      <w:r>
        <w:t>(2)</w:t>
      </w:r>
      <w:r>
        <w:tab/>
        <w:t>the county in which the alleged offender resides.</w:t>
      </w:r>
    </w:p>
    <w:p w14:paraId="42C61AB1" w14:textId="77777777" w:rsidR="001019AA" w:rsidRDefault="001019AA" w:rsidP="001019AA"/>
    <w:p w14:paraId="44FAC4F4" w14:textId="77777777" w:rsidR="001019AA" w:rsidRDefault="001019AA" w:rsidP="001019AA"/>
    <w:p w14:paraId="63629782" w14:textId="77777777" w:rsidR="001019AA" w:rsidRPr="001019AA" w:rsidRDefault="001019AA" w:rsidP="001019AA">
      <w:pPr>
        <w:rPr>
          <w:b/>
          <w:bCs/>
        </w:rPr>
      </w:pPr>
      <w:r w:rsidRPr="001019AA">
        <w:rPr>
          <w:b/>
          <w:bCs/>
        </w:rPr>
        <w:t xml:space="preserve">Protective orders may be obtained for the offenses listed above by a parent or by a prosecuting attorney if the victim is under </w:t>
      </w:r>
      <w:proofErr w:type="gramStart"/>
      <w:r w:rsidRPr="001019AA">
        <w:rPr>
          <w:b/>
          <w:bCs/>
        </w:rPr>
        <w:t>17 .</w:t>
      </w:r>
      <w:proofErr w:type="gramEnd"/>
    </w:p>
    <w:p w14:paraId="585B5262" w14:textId="77777777" w:rsidR="001019AA" w:rsidRDefault="001019AA" w:rsidP="001019AA">
      <w:r>
        <w:t xml:space="preserve"> </w:t>
      </w:r>
    </w:p>
    <w:p w14:paraId="03924926" w14:textId="118724B3" w:rsidR="001019AA" w:rsidRDefault="001019AA" w:rsidP="001019AA">
      <w:r>
        <w:t>Art. 7B.002. TEMPORARY EX PARTE ORDER.</w:t>
      </w:r>
    </w:p>
    <w:p w14:paraId="1E0CF0CD" w14:textId="77777777" w:rsidR="001019AA" w:rsidRDefault="001019AA" w:rsidP="001019AA">
      <w:r>
        <w:t xml:space="preserve">If the court finds from the information contained in an application for a protective order that there is a clear and present danger of sexual assault, stalking, or other harm to the applicant, the court, without further notice to the alleged offender and without a hearing, may enter a temporary ex </w:t>
      </w:r>
      <w:proofErr w:type="spellStart"/>
      <w:r>
        <w:t>parte</w:t>
      </w:r>
      <w:proofErr w:type="spellEnd"/>
      <w:r>
        <w:t xml:space="preserve"> order for the protection of the applicant or any other member of the applicant's family or household.</w:t>
      </w:r>
    </w:p>
    <w:p w14:paraId="48CBBC95" w14:textId="68D0C4CD" w:rsidR="001019AA" w:rsidRPr="001019AA" w:rsidRDefault="001019AA" w:rsidP="001019AA">
      <w:pPr>
        <w:rPr>
          <w:b/>
          <w:bCs/>
        </w:rPr>
      </w:pPr>
      <w:r w:rsidRPr="001019AA">
        <w:rPr>
          <w:b/>
          <w:bCs/>
        </w:rPr>
        <w:t xml:space="preserve">Ex </w:t>
      </w:r>
      <w:proofErr w:type="spellStart"/>
      <w:r w:rsidRPr="001019AA">
        <w:rPr>
          <w:b/>
          <w:bCs/>
        </w:rPr>
        <w:t>Parte</w:t>
      </w:r>
      <w:proofErr w:type="spellEnd"/>
      <w:r w:rsidRPr="001019AA">
        <w:rPr>
          <w:b/>
          <w:bCs/>
        </w:rPr>
        <w:t xml:space="preserve"> Order means, </w:t>
      </w:r>
      <w:proofErr w:type="gramStart"/>
      <w:r w:rsidRPr="001019AA">
        <w:rPr>
          <w:b/>
          <w:bCs/>
        </w:rPr>
        <w:t>“ without</w:t>
      </w:r>
      <w:proofErr w:type="gramEnd"/>
      <w:r w:rsidRPr="001019AA">
        <w:rPr>
          <w:b/>
          <w:bCs/>
        </w:rPr>
        <w:t xml:space="preserve"> the other party”. </w:t>
      </w:r>
    </w:p>
    <w:p w14:paraId="202D1811" w14:textId="77777777" w:rsidR="001019AA" w:rsidRDefault="001019AA" w:rsidP="001019AA"/>
    <w:p w14:paraId="04E5B6B8" w14:textId="19991F06" w:rsidR="001019AA" w:rsidRDefault="001019AA" w:rsidP="001019AA">
      <w:r>
        <w:t xml:space="preserve">Art. 7B.003. REQUIRED </w:t>
      </w:r>
      <w:proofErr w:type="gramStart"/>
      <w:r>
        <w:t>FINDINGS;</w:t>
      </w:r>
      <w:proofErr w:type="gramEnd"/>
      <w:r>
        <w:t xml:space="preserve"> ISSUANCE OF PROTECTIVE ORDER.</w:t>
      </w:r>
    </w:p>
    <w:p w14:paraId="2C70F41E" w14:textId="2247F443" w:rsidR="001019AA" w:rsidRDefault="001019AA" w:rsidP="001019AA">
      <w:r>
        <w:t>(a)</w:t>
      </w:r>
      <w:r>
        <w:tab/>
        <w:t xml:space="preserve">At the close of a hearing on an application for a protective order under this chapter, the court shall find whether there are </w:t>
      </w:r>
      <w:r w:rsidRPr="001019AA">
        <w:rPr>
          <w:b/>
          <w:bCs/>
        </w:rPr>
        <w:t>reasonable grounds</w:t>
      </w:r>
      <w:r>
        <w:t xml:space="preserve"> to believe that the applicant is the victim of a sexual assault.</w:t>
      </w:r>
    </w:p>
    <w:p w14:paraId="0000BE25" w14:textId="3D7261F7" w:rsidR="001019AA" w:rsidRDefault="001019AA" w:rsidP="001019AA">
      <w:r>
        <w:t>(b)</w:t>
      </w:r>
      <w:r>
        <w:tab/>
        <w:t>If the court finds reasonable grounds to believe that the applicant is the victim of a sexual assault, the court shall issue a protective order that includes a statement of the required findings.</w:t>
      </w:r>
    </w:p>
    <w:p w14:paraId="378B44B1" w14:textId="77777777" w:rsidR="001019AA" w:rsidRPr="001019AA" w:rsidRDefault="001019AA" w:rsidP="001019AA">
      <w:pPr>
        <w:rPr>
          <w:b/>
          <w:bCs/>
        </w:rPr>
      </w:pPr>
      <w:r w:rsidRPr="001019AA">
        <w:rPr>
          <w:b/>
          <w:bCs/>
        </w:rPr>
        <w:t>All PO hearings must determine if the applicant is a sexual assault victim. If affirmative, that finding of fact must be part of the PO.</w:t>
      </w:r>
    </w:p>
    <w:p w14:paraId="74D71D6E" w14:textId="77777777" w:rsidR="001019AA" w:rsidRDefault="001019AA" w:rsidP="001019AA">
      <w:r>
        <w:lastRenderedPageBreak/>
        <w:t xml:space="preserve"> </w:t>
      </w:r>
    </w:p>
    <w:p w14:paraId="039A23F1" w14:textId="68252056" w:rsidR="001019AA" w:rsidRDefault="001019AA" w:rsidP="001019AA">
      <w:r>
        <w:t>Art. 7B.004. HEARSAY STATEMENT OF CHILD VICTIM.</w:t>
      </w:r>
    </w:p>
    <w:p w14:paraId="4B617525" w14:textId="77777777" w:rsidR="001019AA" w:rsidRDefault="001019AA" w:rsidP="001019AA">
      <w:r>
        <w:t>In a hearing on an application for a protective order under this chapter, a statement that is made by a child younger than 14 years of age who is the victim of an offense under Section 21.02, 21.11, 22.011, or 22.021, Penal Code (these are all sex crimes), and that describes the offense committed against the child is admissible as evidence in the same manner that a child's statement regarding alleged abuse against the child is admissible under Section 104.006, Family Code, in a suit affecting the parent-child relationship.</w:t>
      </w:r>
    </w:p>
    <w:p w14:paraId="74D7E6CD" w14:textId="77777777" w:rsidR="001019AA" w:rsidRDefault="001019AA" w:rsidP="001019AA"/>
    <w:p w14:paraId="19BE48ED" w14:textId="73567AC0" w:rsidR="001019AA" w:rsidRPr="001019AA" w:rsidRDefault="001019AA" w:rsidP="001019AA">
      <w:pPr>
        <w:rPr>
          <w:b/>
          <w:bCs/>
        </w:rPr>
      </w:pPr>
      <w:r>
        <w:t xml:space="preserve"> </w:t>
      </w:r>
      <w:r w:rsidRPr="001019AA">
        <w:rPr>
          <w:b/>
          <w:bCs/>
        </w:rPr>
        <w:t>If the victim is under 14, hearsay is admissible evidence. Art. 7A.04. APPLICATION OF OTHER LAW.</w:t>
      </w:r>
    </w:p>
    <w:p w14:paraId="340068B7" w14:textId="77777777" w:rsidR="001019AA" w:rsidRDefault="001019AA" w:rsidP="001019AA">
      <w:r>
        <w:t>To the extent applicable, except as otherwise provided by this chapter, Title 4, Family Code, applies to a protective order issued under this chapter.</w:t>
      </w:r>
    </w:p>
    <w:p w14:paraId="0EBE0C4D" w14:textId="77777777" w:rsidR="001019AA" w:rsidRDefault="001019AA" w:rsidP="001019AA">
      <w:r>
        <w:t xml:space="preserve"> </w:t>
      </w:r>
    </w:p>
    <w:p w14:paraId="61612A35" w14:textId="57B00D16" w:rsidR="001019AA" w:rsidRDefault="001019AA" w:rsidP="001019AA">
      <w:r>
        <w:t>Art. 7B.005. CONDITIONS SPECIFIED BY ORDER.</w:t>
      </w:r>
    </w:p>
    <w:p w14:paraId="118A46AF" w14:textId="17F2F038" w:rsidR="001019AA" w:rsidRDefault="001019AA" w:rsidP="001019AA">
      <w:r>
        <w:t>(a)</w:t>
      </w:r>
      <w:r>
        <w:tab/>
        <w:t>In a protective order issued under this chapter, the court may:</w:t>
      </w:r>
    </w:p>
    <w:p w14:paraId="556ECA15" w14:textId="331BE8FA" w:rsidR="001019AA" w:rsidRDefault="001019AA" w:rsidP="001019AA">
      <w:r>
        <w:t>(1)</w:t>
      </w:r>
      <w:r>
        <w:tab/>
        <w:t xml:space="preserve">order the alleged offender to </w:t>
      </w:r>
      <w:proofErr w:type="gramStart"/>
      <w:r>
        <w:t>take action</w:t>
      </w:r>
      <w:proofErr w:type="gramEnd"/>
      <w:r>
        <w:t xml:space="preserve"> as specified by the court that the court </w:t>
      </w:r>
      <w:proofErr w:type="gramStart"/>
      <w:r>
        <w:t>determines</w:t>
      </w:r>
      <w:proofErr w:type="gramEnd"/>
      <w:r>
        <w:t xml:space="preserve"> is necessary or appropriate to prevent or reduce the likelihood of future harm to the applicant or a member of the applicant's family or household; or</w:t>
      </w:r>
    </w:p>
    <w:p w14:paraId="665CC4EA" w14:textId="50C588A0" w:rsidR="001019AA" w:rsidRDefault="001019AA" w:rsidP="001019AA">
      <w:r>
        <w:t>(2)</w:t>
      </w:r>
      <w:r>
        <w:tab/>
        <w:t>prohibit the alleged offender from:</w:t>
      </w:r>
    </w:p>
    <w:p w14:paraId="0FFB3E18" w14:textId="77777777" w:rsidR="001019AA" w:rsidRDefault="001019AA" w:rsidP="001019AA">
      <w:r>
        <w:t>(A)</w:t>
      </w:r>
      <w:r>
        <w:tab/>
        <w:t>communicating directly or indirectly with the applicant…</w:t>
      </w:r>
    </w:p>
    <w:p w14:paraId="3489E693" w14:textId="77777777" w:rsidR="001019AA" w:rsidRDefault="001019AA" w:rsidP="001019AA">
      <w:r>
        <w:t>(B)</w:t>
      </w:r>
      <w:r>
        <w:tab/>
        <w:t xml:space="preserve">going to or near the residence, work, child-care facility, or </w:t>
      </w:r>
      <w:proofErr w:type="spellStart"/>
      <w:r>
        <w:t>or</w:t>
      </w:r>
      <w:proofErr w:type="spellEnd"/>
      <w:r>
        <w:t xml:space="preserve"> school…</w:t>
      </w:r>
    </w:p>
    <w:p w14:paraId="295F76A9" w14:textId="77777777" w:rsidR="001019AA" w:rsidRDefault="001019AA" w:rsidP="001019AA">
      <w:r>
        <w:t>(C)</w:t>
      </w:r>
      <w:r>
        <w:tab/>
        <w:t>engaging in [harassment]</w:t>
      </w:r>
    </w:p>
    <w:p w14:paraId="21609DBB" w14:textId="451738BE" w:rsidR="001019AA" w:rsidRDefault="001019AA" w:rsidP="001019AA">
      <w:r>
        <w:t>(D)</w:t>
      </w:r>
      <w:r>
        <w:tab/>
        <w:t>possessing a firearm, unless the alleged offender is a peace officer, as defined by Section 1.07, Penal Code, actively engaged in employment as a sworn, full-time paid employee of a state agency or political subdivision.</w:t>
      </w:r>
    </w:p>
    <w:p w14:paraId="128FDBE3" w14:textId="77777777" w:rsidR="001019AA" w:rsidRDefault="001019AA" w:rsidP="001019AA">
      <w:r>
        <w:t>(b)</w:t>
      </w:r>
      <w:r>
        <w:tab/>
        <w:t>the court shall specifically describe each prohibited location…</w:t>
      </w:r>
    </w:p>
    <w:p w14:paraId="0CC39498" w14:textId="26E8A9F7" w:rsidR="001019AA" w:rsidRDefault="001019AA" w:rsidP="001019AA">
      <w:r>
        <w:t>(c)</w:t>
      </w:r>
      <w:r>
        <w:tab/>
        <w:t>Suspend CHL</w:t>
      </w:r>
    </w:p>
    <w:p w14:paraId="46284EE1" w14:textId="77777777" w:rsidR="001019AA" w:rsidRPr="001019AA" w:rsidRDefault="001019AA" w:rsidP="001019AA">
      <w:pPr>
        <w:rPr>
          <w:b/>
          <w:bCs/>
        </w:rPr>
      </w:pPr>
      <w:r w:rsidRPr="001019AA">
        <w:rPr>
          <w:b/>
          <w:bCs/>
        </w:rPr>
        <w:t>These are standard, but the court may impose any other restriction.</w:t>
      </w:r>
    </w:p>
    <w:p w14:paraId="1366E868" w14:textId="77777777" w:rsidR="001019AA" w:rsidRDefault="001019AA" w:rsidP="001019AA">
      <w:r>
        <w:lastRenderedPageBreak/>
        <w:t xml:space="preserve"> </w:t>
      </w:r>
    </w:p>
    <w:p w14:paraId="730B30DF" w14:textId="46CD3382" w:rsidR="001019AA" w:rsidRDefault="001019AA" w:rsidP="001019AA">
      <w:r>
        <w:t>Art. 7B.006. WARNING ON PROTECTIVE ORDER.</w:t>
      </w:r>
    </w:p>
    <w:p w14:paraId="0F5ED3B9" w14:textId="77777777" w:rsidR="001019AA" w:rsidRDefault="001019AA" w:rsidP="001019AA">
      <w:r>
        <w:t>(a)</w:t>
      </w:r>
      <w:r>
        <w:tab/>
        <w:t xml:space="preserve">Each protective order issued under this chapter, including a temporary </w:t>
      </w:r>
      <w:proofErr w:type="gramStart"/>
      <w:r>
        <w:t xml:space="preserve">ex </w:t>
      </w:r>
      <w:proofErr w:type="spellStart"/>
      <w:r>
        <w:t>parte</w:t>
      </w:r>
      <w:proofErr w:type="spellEnd"/>
      <w:proofErr w:type="gramEnd"/>
      <w:r>
        <w:t xml:space="preserve"> order, must contain the following prominently displayed statements in boldfaced type, capital letters, or underlined:</w:t>
      </w:r>
    </w:p>
    <w:p w14:paraId="43ED2BA9" w14:textId="77777777" w:rsidR="001019AA" w:rsidRDefault="001019AA" w:rsidP="001019AA"/>
    <w:p w14:paraId="7CB0C8DC" w14:textId="77777777" w:rsidR="001019AA" w:rsidRDefault="001019AA" w:rsidP="001019AA">
      <w:r>
        <w:t xml:space="preserve">"A PERSON WHO VIOLATES THIS ORDER MAY BE PUNISHED FOR CONTEMPT OF COURT BY A FINE OF AS MUCH AS $500 OR BY CONFINEMENT IN JAIL FOR AS LONG AS SIX MONTHS, OR </w:t>
      </w:r>
      <w:proofErr w:type="gramStart"/>
      <w:r>
        <w:t>BOTH.“</w:t>
      </w:r>
      <w:proofErr w:type="gramEnd"/>
    </w:p>
    <w:p w14:paraId="2516914A" w14:textId="77777777" w:rsidR="001019AA" w:rsidRDefault="001019AA" w:rsidP="001019AA"/>
    <w:p w14:paraId="6DD096FA" w14:textId="77777777" w:rsidR="001019AA" w:rsidRDefault="001019AA" w:rsidP="001019AA">
      <w:r>
        <w:t>"NO PERSON, INCLUDING A PERSON WHO IS PROTECTED BY THIS ORDER, MAY GIVE PERMISSION TO ANYONE TO IGNORE OR VIOLATE ANY PROVISION OF THIS ORDER. DURING THE TIME IN WHICH THIS ORDER IS VALID, EVERY PROVISION OF THIS ORDER IS IN FULL FORCE AND EFFECT UNLESS A COURT CHANGES THE ORDER."</w:t>
      </w:r>
    </w:p>
    <w:p w14:paraId="763CDF84" w14:textId="77777777" w:rsidR="001019AA" w:rsidRDefault="001019AA" w:rsidP="001019AA">
      <w:r>
        <w:t>"IT IS UNLAWFUL FOR ANY PERSON, OTHER THAN A PEACE OFFICER, AS DEFINED BY SECTION 1.07, PENAL CODE, ACTIVELY ENGAGED IN EMPLOYMENT AS A SWORN, FULL-TIME PAID EMPLOYEE OF A STATE AGENCY OR POLITICAL SUBDIVISION, WHO IS SUBJECT TO A PROTECTIVE ORDER TO POSSESS A FIREARM OR AMMUNITION."</w:t>
      </w:r>
    </w:p>
    <w:p w14:paraId="1857BDF9" w14:textId="77777777" w:rsidR="001019AA" w:rsidRDefault="001019AA" w:rsidP="001019AA">
      <w:r>
        <w:t xml:space="preserve"> </w:t>
      </w:r>
    </w:p>
    <w:p w14:paraId="4E31AA65" w14:textId="493DE6B5" w:rsidR="001019AA" w:rsidRDefault="001019AA" w:rsidP="001019AA">
      <w:r>
        <w:t>Art. 7B.007. DURATION OF PROTECTIVE ORDER.</w:t>
      </w:r>
    </w:p>
    <w:p w14:paraId="007C415C" w14:textId="26844976" w:rsidR="001019AA" w:rsidRPr="001019AA" w:rsidRDefault="001019AA" w:rsidP="001019AA">
      <w:pPr>
        <w:rPr>
          <w:b/>
          <w:bCs/>
        </w:rPr>
      </w:pPr>
      <w:r>
        <w:t>(a)</w:t>
      </w:r>
      <w:r>
        <w:tab/>
        <w:t xml:space="preserve">A protective order issued under Article 7A.03 (Sexual Assault) may be </w:t>
      </w:r>
      <w:r w:rsidRPr="001019AA">
        <w:rPr>
          <w:b/>
          <w:bCs/>
        </w:rPr>
        <w:t>effective for the duration of the lives of the offender and victim or for any shorter period stated in the order. If a period is not stated in the order, the order is effective until the second anniversary of the date the order was issued.</w:t>
      </w:r>
    </w:p>
    <w:p w14:paraId="7DF92747" w14:textId="3C02EBD7" w:rsidR="001019AA" w:rsidRDefault="001019AA" w:rsidP="001019AA">
      <w:r>
        <w:t>(b)</w:t>
      </w:r>
      <w:r>
        <w:tab/>
        <w:t xml:space="preserve">A victim who is 17 years of age or older or a parent or guardian acting on behalf of a victim who is younger than 17 years of age may file </w:t>
      </w:r>
      <w:proofErr w:type="gramStart"/>
      <w:r>
        <w:t>at any time an</w:t>
      </w:r>
      <w:proofErr w:type="gramEnd"/>
      <w:r>
        <w:t xml:space="preserve"> application with the court to rescind the protective order.</w:t>
      </w:r>
    </w:p>
    <w:p w14:paraId="67494B1C" w14:textId="571E64E1" w:rsidR="001019AA" w:rsidRDefault="001019AA" w:rsidP="001019AA">
      <w:r>
        <w:t>(c)</w:t>
      </w:r>
      <w:r>
        <w:tab/>
        <w:t>If a person who is the subject of a protective order issued under Article 7A.03 is confined or imprisoned on the date the protective order is due to expire under Subsection (a), the period for which the order is effective is extended, and the order expires on the first anniversary of the date the person is released from confinement or imprisonment.</w:t>
      </w:r>
    </w:p>
    <w:p w14:paraId="33169C5B" w14:textId="4410FA68" w:rsidR="001019AA" w:rsidRDefault="001019AA" w:rsidP="001019AA">
      <w:proofErr w:type="gramStart"/>
      <w:r>
        <w:t>(d)</w:t>
      </w:r>
      <w:r>
        <w:tab/>
        <w:t>To</w:t>
      </w:r>
      <w:proofErr w:type="gramEnd"/>
      <w:r>
        <w:t xml:space="preserve"> the extent of any conflict with Section 85.025, Family Code, this article prevails.</w:t>
      </w:r>
    </w:p>
    <w:p w14:paraId="05791259" w14:textId="77777777" w:rsidR="001019AA" w:rsidRPr="001019AA" w:rsidRDefault="001019AA" w:rsidP="001019AA">
      <w:pPr>
        <w:rPr>
          <w:b/>
          <w:bCs/>
        </w:rPr>
      </w:pPr>
      <w:r w:rsidRPr="001019AA">
        <w:rPr>
          <w:b/>
          <w:bCs/>
        </w:rPr>
        <w:lastRenderedPageBreak/>
        <w:t>Protective orders issued for sexual assault may never expire. If no period is stated, it is two years.</w:t>
      </w:r>
    </w:p>
    <w:p w14:paraId="10C19828" w14:textId="63BA5A1B" w:rsidR="001019AA" w:rsidRPr="001019AA" w:rsidRDefault="001019AA" w:rsidP="001019AA">
      <w:pPr>
        <w:rPr>
          <w:b/>
          <w:bCs/>
        </w:rPr>
      </w:pPr>
      <w:r w:rsidRPr="001019AA">
        <w:rPr>
          <w:b/>
          <w:bCs/>
        </w:rPr>
        <w:t xml:space="preserve">If the subject is in prison, then it lasts one year after </w:t>
      </w:r>
      <w:r>
        <w:rPr>
          <w:b/>
          <w:bCs/>
        </w:rPr>
        <w:t>their</w:t>
      </w:r>
      <w:r w:rsidRPr="001019AA">
        <w:rPr>
          <w:b/>
          <w:bCs/>
        </w:rPr>
        <w:t xml:space="preserve"> release.</w:t>
      </w:r>
    </w:p>
    <w:p w14:paraId="6DF6F65E" w14:textId="77777777" w:rsidR="001019AA" w:rsidRDefault="001019AA" w:rsidP="001019AA">
      <w:r>
        <w:t xml:space="preserve"> </w:t>
      </w:r>
    </w:p>
    <w:p w14:paraId="2C56027B" w14:textId="5A634C7C" w:rsidR="001019AA" w:rsidRDefault="001019AA" w:rsidP="001019AA">
      <w:pPr>
        <w:pStyle w:val="Heading1"/>
      </w:pPr>
      <w:bookmarkStart w:id="6" w:name="_Toc187594892"/>
      <w:r>
        <w:t>9.8</w:t>
      </w:r>
      <w:r>
        <w:tab/>
        <w:t>List the duties of officers relating to the investigation of sexual assault.</w:t>
      </w:r>
      <w:bookmarkEnd w:id="6"/>
    </w:p>
    <w:p w14:paraId="7AA9EEF7" w14:textId="77777777" w:rsidR="001019AA" w:rsidRDefault="001019AA" w:rsidP="001019AA">
      <w:r>
        <w:t>What’s covered:</w:t>
      </w:r>
    </w:p>
    <w:p w14:paraId="6441621B" w14:textId="77777777" w:rsidR="001019AA" w:rsidRDefault="001019AA" w:rsidP="001019AA">
      <w:r>
        <w:t>•</w:t>
      </w:r>
      <w:r>
        <w:tab/>
        <w:t>Investigation of sexual assault duties.</w:t>
      </w:r>
    </w:p>
    <w:p w14:paraId="3B5D80B2" w14:textId="77777777" w:rsidR="001019AA" w:rsidRDefault="001019AA" w:rsidP="001019AA"/>
    <w:p w14:paraId="0D1F132B" w14:textId="77777777" w:rsidR="001019AA" w:rsidRDefault="001019AA" w:rsidP="001019AA">
      <w:r>
        <w:t>What you’ll learn here:</w:t>
      </w:r>
    </w:p>
    <w:p w14:paraId="7C2F1EAD" w14:textId="7A208BF0" w:rsidR="001019AA" w:rsidRDefault="001019AA" w:rsidP="001019AA">
      <w:pPr>
        <w:pStyle w:val="ListParagraph"/>
        <w:numPr>
          <w:ilvl w:val="0"/>
          <w:numId w:val="3"/>
        </w:numPr>
      </w:pPr>
      <w:r>
        <w:t>Polygraph use</w:t>
      </w:r>
    </w:p>
    <w:p w14:paraId="36B8CCAF" w14:textId="607F2347" w:rsidR="001019AA" w:rsidRDefault="001019AA" w:rsidP="001019AA">
      <w:pPr>
        <w:pStyle w:val="ListParagraph"/>
        <w:numPr>
          <w:ilvl w:val="0"/>
          <w:numId w:val="3"/>
        </w:numPr>
      </w:pPr>
      <w:r>
        <w:t>Rights</w:t>
      </w:r>
    </w:p>
    <w:p w14:paraId="6A911689" w14:textId="31DE633C" w:rsidR="001019AA" w:rsidRDefault="001019AA" w:rsidP="001019AA">
      <w:pPr>
        <w:pStyle w:val="ListParagraph"/>
        <w:numPr>
          <w:ilvl w:val="0"/>
          <w:numId w:val="3"/>
        </w:numPr>
      </w:pPr>
      <w:r>
        <w:t>Medical exams</w:t>
      </w:r>
    </w:p>
    <w:p w14:paraId="5B1A721D" w14:textId="603E9C97" w:rsidR="001019AA" w:rsidRDefault="001019AA" w:rsidP="001019AA">
      <w:pPr>
        <w:pStyle w:val="ListParagraph"/>
        <w:numPr>
          <w:ilvl w:val="0"/>
          <w:numId w:val="3"/>
        </w:numPr>
      </w:pPr>
      <w:r>
        <w:t>Advocates</w:t>
      </w:r>
    </w:p>
    <w:p w14:paraId="2098B567" w14:textId="694A6E88" w:rsidR="001019AA" w:rsidRDefault="001019AA" w:rsidP="001019AA">
      <w:pPr>
        <w:pStyle w:val="ListParagraph"/>
        <w:numPr>
          <w:ilvl w:val="0"/>
          <w:numId w:val="3"/>
        </w:numPr>
      </w:pPr>
      <w:r>
        <w:t>Pseudonym</w:t>
      </w:r>
    </w:p>
    <w:p w14:paraId="1D73F55B" w14:textId="1A3FB9A2" w:rsidR="001019AA" w:rsidRDefault="001019AA" w:rsidP="001019AA">
      <w:pPr>
        <w:pStyle w:val="ListParagraph"/>
        <w:numPr>
          <w:ilvl w:val="0"/>
          <w:numId w:val="3"/>
        </w:numPr>
      </w:pPr>
      <w:r>
        <w:t>Offense</w:t>
      </w:r>
    </w:p>
    <w:p w14:paraId="04985BBC" w14:textId="77777777" w:rsidR="001019AA" w:rsidRDefault="001019AA" w:rsidP="001019AA">
      <w:r>
        <w:t xml:space="preserve"> </w:t>
      </w:r>
    </w:p>
    <w:p w14:paraId="05AF9652" w14:textId="6015BF57" w:rsidR="001019AA" w:rsidRDefault="001019AA" w:rsidP="001019AA">
      <w:r>
        <w:t>Polygraph</w:t>
      </w:r>
    </w:p>
    <w:p w14:paraId="3C2684A2" w14:textId="77777777" w:rsidR="001019AA" w:rsidRDefault="001019AA" w:rsidP="001019AA">
      <w:r>
        <w:t>•</w:t>
      </w:r>
      <w:r>
        <w:tab/>
        <w:t>Art. 15.051. POLYGRAPH EXAMINATION OF COMPLAINANT PROHIBITED. (a)</w:t>
      </w:r>
    </w:p>
    <w:p w14:paraId="1D2A3D9A" w14:textId="3D5A63F7" w:rsidR="001019AA" w:rsidRDefault="001019AA" w:rsidP="001019AA">
      <w:r>
        <w:t>A peace officer or an attorney representing the state may not require, request, or take a polygraph examination of a person who charges or seeks to charge in a complaint the commission of an offense under Section 21.02, 21.11, 22.011, 22.021, or 25.02, Penal Code.</w:t>
      </w:r>
    </w:p>
    <w:p w14:paraId="5E607656" w14:textId="2924FF4E" w:rsidR="001019AA" w:rsidRDefault="001019AA" w:rsidP="001019AA">
      <w:r>
        <w:t>•</w:t>
      </w:r>
      <w:r>
        <w:tab/>
        <w:t>(b) Repealed by Acts 2021, 87th Leg., R.S., Ch. 649 (H.B. 1172), Sec. 7, eff. September 1, 2021</w:t>
      </w:r>
    </w:p>
    <w:p w14:paraId="23322532" w14:textId="0B631BB8" w:rsidR="001019AA" w:rsidRDefault="001019AA" w:rsidP="001019AA">
      <w:r>
        <w:t>•</w:t>
      </w:r>
      <w:r>
        <w:tab/>
        <w:t>(c) Repealed by Acts 2021, 87th Leg., R.S., Ch. 649 (H.B. 1172), Sec. 7, eff. September 1, 2021.</w:t>
      </w:r>
    </w:p>
    <w:p w14:paraId="363FDEEB" w14:textId="742B2726" w:rsidR="001019AA" w:rsidRDefault="001019AA" w:rsidP="001019AA">
      <w:r>
        <w:t>•</w:t>
      </w:r>
      <w:r>
        <w:tab/>
        <w:t>(d) A complaint may not be dismissed solely:</w:t>
      </w:r>
    </w:p>
    <w:p w14:paraId="7FDFDB7E" w14:textId="3689DDAF" w:rsidR="001019AA" w:rsidRDefault="001019AA" w:rsidP="001019AA">
      <w:r>
        <w:lastRenderedPageBreak/>
        <w:t>•</w:t>
      </w:r>
      <w:r>
        <w:tab/>
        <w:t>(1) because a complainant did not take a polygraph examination; or</w:t>
      </w:r>
    </w:p>
    <w:p w14:paraId="49F464D6" w14:textId="77777777" w:rsidR="001019AA" w:rsidRDefault="001019AA" w:rsidP="001019AA">
      <w:r>
        <w:t>•</w:t>
      </w:r>
      <w:r>
        <w:tab/>
        <w:t xml:space="preserve">(2) </w:t>
      </w:r>
      <w:proofErr w:type="gramStart"/>
      <w:r>
        <w:t>on the basis of</w:t>
      </w:r>
      <w:proofErr w:type="gramEnd"/>
      <w:r>
        <w:t xml:space="preserve"> the results of a polygraph examination taken by the complainant.</w:t>
      </w:r>
    </w:p>
    <w:p w14:paraId="4223B0BF" w14:textId="620A463C" w:rsidR="001019AA" w:rsidRDefault="001019AA" w:rsidP="001019AA">
      <w:r>
        <w:t xml:space="preserve"> </w:t>
      </w:r>
    </w:p>
    <w:p w14:paraId="6E406986" w14:textId="77777777" w:rsidR="001019AA" w:rsidRDefault="001019AA" w:rsidP="001019AA">
      <w:r>
        <w:t>Art. 56A.052. ADDITIONAL RIGHTS OF VICTIMS OF SEXUAL ASSAULT,</w:t>
      </w:r>
    </w:p>
    <w:p w14:paraId="4FA99A49" w14:textId="3F354676" w:rsidR="001019AA" w:rsidRDefault="001019AA" w:rsidP="001019AA">
      <w:r>
        <w:t>INDECENT ASSAULT, STALKING, OR TRAFFICKING.</w:t>
      </w:r>
    </w:p>
    <w:p w14:paraId="3890BE4F" w14:textId="77777777" w:rsidR="001019AA" w:rsidRDefault="001019AA" w:rsidP="001019AA">
      <w:r>
        <w:t>•</w:t>
      </w:r>
      <w:r>
        <w:tab/>
        <w:t>(a) If the offense is a sexual assault, a victim, guardian of a victim, or close relative of a deceased victim is entitled to the following rights within the criminal justice system:</w:t>
      </w:r>
    </w:p>
    <w:p w14:paraId="1FF89EEF" w14:textId="77777777" w:rsidR="001019AA" w:rsidRDefault="001019AA" w:rsidP="001019AA">
      <w:r>
        <w:t>•</w:t>
      </w:r>
      <w:r>
        <w:tab/>
        <w:t xml:space="preserve">(1) if requested, the right </w:t>
      </w:r>
      <w:proofErr w:type="gramStart"/>
      <w:r>
        <w:t>to a</w:t>
      </w:r>
      <w:proofErr w:type="gramEnd"/>
      <w:r>
        <w:t xml:space="preserve"> disclosure of information regarding:</w:t>
      </w:r>
    </w:p>
    <w:p w14:paraId="0B8E83D3" w14:textId="55D9D0A6" w:rsidR="001019AA" w:rsidRDefault="001019AA" w:rsidP="001019AA">
      <w:r>
        <w:t>(A) any evidence that was collected during the investigation of the offense, unless disclosing the information would interfere with the investigation or prosecution of the offense, in which event the victim, guardian, or relative shall be informed of the estimated date on which that information is expected to be disclosed; and</w:t>
      </w:r>
    </w:p>
    <w:p w14:paraId="7563DA70" w14:textId="77777777" w:rsidR="001019AA" w:rsidRDefault="001019AA" w:rsidP="001019AA">
      <w:r>
        <w:t>•</w:t>
      </w:r>
      <w:r>
        <w:tab/>
        <w:t>(B) the status of any analysis being performed of any evidence described by Paragraph (A</w:t>
      </w:r>
      <w:proofErr w:type="gramStart"/>
      <w:r>
        <w:t>);</w:t>
      </w:r>
      <w:proofErr w:type="gramEnd"/>
    </w:p>
    <w:p w14:paraId="3B211445" w14:textId="41537573" w:rsidR="001019AA" w:rsidRDefault="001019AA" w:rsidP="001019AA">
      <w:r>
        <w:t>•</w:t>
      </w:r>
      <w:r>
        <w:tab/>
        <w:t>(2) if requested, the right to be notified:</w:t>
      </w:r>
    </w:p>
    <w:p w14:paraId="7F136338" w14:textId="77777777" w:rsidR="001019AA" w:rsidRDefault="001019AA" w:rsidP="001019AA">
      <w:r>
        <w:t>•</w:t>
      </w:r>
      <w:r>
        <w:tab/>
        <w:t xml:space="preserve">(A) at the time a request is submitted to a crime laboratory to process and analyze any evidence that was collected during the investigation of the </w:t>
      </w:r>
      <w:proofErr w:type="gramStart"/>
      <w:r>
        <w:t>offense;</w:t>
      </w:r>
      <w:proofErr w:type="gramEnd"/>
    </w:p>
    <w:p w14:paraId="25D2587A" w14:textId="77777777" w:rsidR="001019AA" w:rsidRDefault="001019AA" w:rsidP="001019AA">
      <w:r>
        <w:t>•</w:t>
      </w:r>
      <w:r>
        <w:tab/>
        <w:t>(B) at the time of the submission of a request to compare any biological evidence collected during the investigation of the offense with DNA profiles maintained in a state or federal DNA database; and</w:t>
      </w:r>
    </w:p>
    <w:p w14:paraId="19C56D80" w14:textId="1EF57EA0" w:rsidR="001019AA" w:rsidRDefault="001019AA" w:rsidP="001019AA"/>
    <w:p w14:paraId="46068458" w14:textId="77777777" w:rsidR="001019AA" w:rsidRDefault="001019AA" w:rsidP="001019AA">
      <w:r>
        <w:t>•</w:t>
      </w:r>
      <w:r>
        <w:tab/>
        <w:t xml:space="preserve">(C) of the results of the comparison described by Paragraph (B), unless disclosing the results would interfere with the investigation or prosecution of the offense, in which event the victim, guardian, or relative shall be informed of the estimated date on which those results are expected to be </w:t>
      </w:r>
      <w:proofErr w:type="gramStart"/>
      <w:r>
        <w:t>disclosed;</w:t>
      </w:r>
      <w:proofErr w:type="gramEnd"/>
    </w:p>
    <w:p w14:paraId="030FF5D5" w14:textId="77777777" w:rsidR="001019AA" w:rsidRDefault="001019AA" w:rsidP="001019AA">
      <w:r>
        <w:t>•</w:t>
      </w:r>
      <w:r>
        <w:tab/>
        <w:t>(3) if requested, the right to counseling regarding acquired immune deficiency syndrome (AIDS) and human immunodeficiency virus (HIV) infection; and</w:t>
      </w:r>
    </w:p>
    <w:p w14:paraId="00E57C71" w14:textId="2BFBBF43" w:rsidR="001019AA" w:rsidRDefault="001019AA" w:rsidP="001019AA">
      <w:r>
        <w:t>•</w:t>
      </w:r>
      <w:r>
        <w:tab/>
        <w:t>(4) for the victim, the right to:</w:t>
      </w:r>
    </w:p>
    <w:p w14:paraId="7EE3A036" w14:textId="77777777" w:rsidR="001019AA" w:rsidRDefault="001019AA" w:rsidP="001019AA">
      <w:r>
        <w:lastRenderedPageBreak/>
        <w:t>•</w:t>
      </w:r>
      <w:r>
        <w:tab/>
        <w:t>(A) testing for acquired immune deficiency syndrome (AIDS), human immunodeficiency virus (HIV) infection, antibodies to HIV, or infection with any other probable causative agent of AIDS; and</w:t>
      </w:r>
    </w:p>
    <w:p w14:paraId="738CA769" w14:textId="0FD29955" w:rsidR="001019AA" w:rsidRDefault="001019AA" w:rsidP="001019AA">
      <w:r>
        <w:t>•</w:t>
      </w:r>
      <w:r>
        <w:tab/>
        <w:t>(B) a forensic medical examination to the extent provided by Subchapters F and G if, within 120 hours of the offense:</w:t>
      </w:r>
    </w:p>
    <w:p w14:paraId="75FF53DD" w14:textId="77777777" w:rsidR="001019AA" w:rsidRDefault="001019AA" w:rsidP="001019AA">
      <w:r>
        <w:t>•</w:t>
      </w:r>
      <w:r>
        <w:tab/>
        <w:t>(</w:t>
      </w:r>
      <w:proofErr w:type="spellStart"/>
      <w:r>
        <w:t>i</w:t>
      </w:r>
      <w:proofErr w:type="spellEnd"/>
      <w:r>
        <w:t>) the offense is reported to a law enforcement agency; or</w:t>
      </w:r>
    </w:p>
    <w:p w14:paraId="5F4134B4" w14:textId="77777777" w:rsidR="001019AA" w:rsidRDefault="001019AA" w:rsidP="001019AA">
      <w:r>
        <w:t>•</w:t>
      </w:r>
      <w:r>
        <w:tab/>
        <w:t>(ii) a forensic medical examination is otherwise conducted at a health care provider.</w:t>
      </w:r>
    </w:p>
    <w:p w14:paraId="638FBB20" w14:textId="77777777" w:rsidR="001019AA" w:rsidRDefault="001019AA" w:rsidP="001019AA">
      <w:r>
        <w:t>•</w:t>
      </w:r>
      <w:r>
        <w:tab/>
        <w:t>(b) A victim, guardian of a victim, or close relative of a deceased victim who requests to be notified under Subsection (a)(2) must provide a current address and phone number to the attorney representing the state and the law enforcement agency that is investigating the offense. The victim, guardian, or relative must inform the attorney representing the state and the law enforcement agency of any change in the address or phone number.</w:t>
      </w:r>
    </w:p>
    <w:p w14:paraId="19687605" w14:textId="4B18C545" w:rsidR="001019AA" w:rsidRDefault="001019AA" w:rsidP="001019AA"/>
    <w:p w14:paraId="57845D34" w14:textId="77777777" w:rsidR="001019AA" w:rsidRDefault="001019AA" w:rsidP="001019AA">
      <w:r>
        <w:t>•</w:t>
      </w:r>
      <w:r>
        <w:tab/>
        <w:t>(c) A victim, guardian of a victim, or close relative of a deceased victim may designate a person, including an entity that provides services to victims of sexual assault, to receive any notice requested under Subsection (a)(2).</w:t>
      </w:r>
    </w:p>
    <w:p w14:paraId="763D3CA0" w14:textId="6917F9F6" w:rsidR="001019AA" w:rsidRDefault="001019AA" w:rsidP="001019AA">
      <w:proofErr w:type="gramStart"/>
      <w:r>
        <w:t>•</w:t>
      </w:r>
      <w:r>
        <w:tab/>
        <w:t>(d)</w:t>
      </w:r>
      <w:proofErr w:type="gramEnd"/>
      <w:r>
        <w:t xml:space="preserve"> This subsection applies only to a victim of an offense under Section 20A.02, 20A.03, 21.02, 21.11, 22.011, 22.012, 22.021, 42.072, or 43.05, Penal Code. A victim described by this subsection or a parent or guardian of the victim, if the victim is younger than 18 years of age or an adult ward, is entitled to the following rights within the criminal justice system:</w:t>
      </w:r>
    </w:p>
    <w:p w14:paraId="264BACE4" w14:textId="77777777" w:rsidR="001019AA" w:rsidRDefault="001019AA" w:rsidP="001019AA">
      <w:r>
        <w:t>•</w:t>
      </w:r>
      <w:r>
        <w:tab/>
        <w:t>(1) the right to be informed:</w:t>
      </w:r>
    </w:p>
    <w:p w14:paraId="15ACD357" w14:textId="5F1B5FEB" w:rsidR="001019AA" w:rsidRDefault="001019AA" w:rsidP="001019AA">
      <w:proofErr w:type="gramStart"/>
      <w:r>
        <w:t>•</w:t>
      </w:r>
      <w:r>
        <w:tab/>
        <w:t>(A)</w:t>
      </w:r>
      <w:proofErr w:type="gramEnd"/>
      <w:r>
        <w:t xml:space="preserve"> that the victim or, if the victim is younger than 18 years of age or an adult ward, the victim's parent or guardian or another adult acting on the victim's behalf may file an application for a protective order under Article 7B.</w:t>
      </w:r>
      <w:proofErr w:type="gramStart"/>
      <w:r>
        <w:t>001;</w:t>
      </w:r>
      <w:proofErr w:type="gramEnd"/>
    </w:p>
    <w:p w14:paraId="22347BB0" w14:textId="77777777" w:rsidR="001019AA" w:rsidRDefault="001019AA" w:rsidP="001019AA">
      <w:r>
        <w:t>•</w:t>
      </w:r>
      <w:r>
        <w:tab/>
        <w:t xml:space="preserve">(B) of the court in which the application for a protective order may be </w:t>
      </w:r>
      <w:proofErr w:type="gramStart"/>
      <w:r>
        <w:t>filed;</w:t>
      </w:r>
      <w:proofErr w:type="gramEnd"/>
    </w:p>
    <w:p w14:paraId="1009C75B" w14:textId="753D0A58" w:rsidR="001019AA" w:rsidRDefault="001019AA" w:rsidP="001019AA">
      <w:r>
        <w:t>•</w:t>
      </w:r>
      <w:r>
        <w:tab/>
        <w:t>(C) that, on request of the victim or, if the victim is younger than 18 years of age or an adult ward, on request of the victim's parent or guardian or another adult acting on the victim's behalf, the attorney representing the state may, subject to the Texas Disciplinary Rules of Professional Conduct, file the application for a protective order on behalf of the requestor; and</w:t>
      </w:r>
    </w:p>
    <w:p w14:paraId="6231B16B" w14:textId="77777777" w:rsidR="001019AA" w:rsidRDefault="001019AA" w:rsidP="001019AA">
      <w:proofErr w:type="gramStart"/>
      <w:r>
        <w:lastRenderedPageBreak/>
        <w:t>•</w:t>
      </w:r>
      <w:r>
        <w:tab/>
        <w:t>(D)</w:t>
      </w:r>
      <w:proofErr w:type="gramEnd"/>
      <w:r>
        <w:t xml:space="preserve"> that, subject to the Texas Disciplinary Rules of Professional Conduct, the attorney representing the state generally is required to file the application for a protective order with respect to the victim if the defendant is convicted of or placed on deferred adjudication community supervision for the </w:t>
      </w:r>
      <w:proofErr w:type="gramStart"/>
      <w:r>
        <w:t>offense;</w:t>
      </w:r>
      <w:proofErr w:type="gramEnd"/>
    </w:p>
    <w:p w14:paraId="62EBE15B" w14:textId="4E44DDB0" w:rsidR="001019AA" w:rsidRDefault="001019AA" w:rsidP="001019AA">
      <w:r>
        <w:t>•</w:t>
      </w:r>
      <w:r>
        <w:tab/>
        <w:t>(2) the right to:</w:t>
      </w:r>
    </w:p>
    <w:p w14:paraId="0E314C7C" w14:textId="77777777" w:rsidR="001019AA" w:rsidRDefault="001019AA" w:rsidP="001019AA">
      <w:r>
        <w:t>•</w:t>
      </w:r>
      <w:r>
        <w:tab/>
        <w:t>(A) request that the attorney representing the state, subject to the Texas Disciplinary Rules of Professional Conduct, file an application for a protective order described by Subdivision (1); and</w:t>
      </w:r>
    </w:p>
    <w:p w14:paraId="32D83FE2" w14:textId="5CCCFAFB" w:rsidR="001019AA" w:rsidRDefault="001019AA" w:rsidP="001019AA">
      <w:r>
        <w:t>•</w:t>
      </w:r>
      <w:r>
        <w:tab/>
        <w:t>(B) be notified when the attorney representing the state files an application for a protective order under Article 7B.</w:t>
      </w:r>
      <w:proofErr w:type="gramStart"/>
      <w:r>
        <w:t>001;</w:t>
      </w:r>
      <w:proofErr w:type="gramEnd"/>
    </w:p>
    <w:p w14:paraId="1120C6A6" w14:textId="6C3052D1" w:rsidR="001019AA" w:rsidRDefault="001019AA" w:rsidP="001019AA">
      <w:r>
        <w:t>•</w:t>
      </w:r>
      <w:r>
        <w:tab/>
        <w:t>(3) if the victim or the victim's parent or guardian, as applicable, is present when the defendant is convicted or placed on deferred adjudication community supervision, the right to:</w:t>
      </w:r>
    </w:p>
    <w:p w14:paraId="3171842E" w14:textId="77777777" w:rsidR="001019AA" w:rsidRDefault="001019AA" w:rsidP="001019AA">
      <w:r>
        <w:t>•</w:t>
      </w:r>
      <w:r>
        <w:tab/>
        <w:t>(A) be given by the court the information described by Subdivision (1); and</w:t>
      </w:r>
    </w:p>
    <w:p w14:paraId="566C6F7F" w14:textId="0C528D91" w:rsidR="001019AA" w:rsidRDefault="001019AA" w:rsidP="001019AA">
      <w:r>
        <w:t>•</w:t>
      </w:r>
      <w:r>
        <w:tab/>
        <w:t>(B) file an application for a protective order under Article 7B.001 immediately following the defendant's conviction or placement on deferred adjudication community supervision if the court has jurisdiction over the application; and</w:t>
      </w:r>
    </w:p>
    <w:p w14:paraId="18FE3B6C" w14:textId="77777777" w:rsidR="001019AA" w:rsidRDefault="001019AA" w:rsidP="001019AA">
      <w:r>
        <w:t>•</w:t>
      </w:r>
      <w:r>
        <w:tab/>
        <w:t>(4) if the victim or the victim's parent or guardian, as applicable, is not present when the defendant is convicted or placed on deferred adjudication community supervision, the right to be given by the attorney representing the state the information described by Subdivision (1).</w:t>
      </w:r>
    </w:p>
    <w:p w14:paraId="04DC13CA" w14:textId="62B156B4" w:rsidR="001019AA" w:rsidRDefault="001019AA" w:rsidP="001019AA">
      <w:r>
        <w:t>•</w:t>
      </w:r>
      <w:r>
        <w:tab/>
        <w:t xml:space="preserve">(e) A victim of an offense under Section 20A.02, 20A.03, or 43.05, Penal Code, is entitled to be informed that the victim may </w:t>
      </w:r>
      <w:proofErr w:type="gramStart"/>
      <w:r>
        <w:t>petition</w:t>
      </w:r>
      <w:proofErr w:type="gramEnd"/>
      <w:r>
        <w:t xml:space="preserve"> for an order of nondisclosure of criminal history record information under Section 411.0728, Government Code, if the victim:</w:t>
      </w:r>
    </w:p>
    <w:p w14:paraId="09EFE6D5" w14:textId="77777777" w:rsidR="001019AA" w:rsidRDefault="001019AA" w:rsidP="001019AA">
      <w:r>
        <w:t>•</w:t>
      </w:r>
      <w:r>
        <w:tab/>
        <w:t>(1) has been convicted of or placed on deferred adjudication community supervision for an offense described by Subsection (a)(1) of that section; and</w:t>
      </w:r>
    </w:p>
    <w:p w14:paraId="53772091" w14:textId="77777777" w:rsidR="001019AA" w:rsidRDefault="001019AA" w:rsidP="001019AA">
      <w:r>
        <w:t>•</w:t>
      </w:r>
      <w:r>
        <w:tab/>
        <w:t>(2) committed that offense solely as a victim of an offense under Section 20A.02, 20A.03, or 43.05, Penal Code.</w:t>
      </w:r>
    </w:p>
    <w:p w14:paraId="1C293471" w14:textId="77777777" w:rsidR="001019AA" w:rsidRDefault="001019AA" w:rsidP="001019AA">
      <w:r>
        <w:t xml:space="preserve"> </w:t>
      </w:r>
    </w:p>
    <w:p w14:paraId="73CD9DC0" w14:textId="77777777" w:rsidR="001019AA" w:rsidRDefault="001019AA" w:rsidP="001019AA"/>
    <w:p w14:paraId="3229D2A0" w14:textId="77777777" w:rsidR="001019AA" w:rsidRDefault="001019AA" w:rsidP="001019AA"/>
    <w:p w14:paraId="6403A8FB" w14:textId="48583006" w:rsidR="001019AA" w:rsidRDefault="001019AA" w:rsidP="001019AA">
      <w:r>
        <w:lastRenderedPageBreak/>
        <w:t>Art. 56A.251. REQUEST FOR FORENSIC MEDICAL EXAMINATION.</w:t>
      </w:r>
    </w:p>
    <w:p w14:paraId="03834E3A" w14:textId="7B9F516F" w:rsidR="001019AA" w:rsidRDefault="001019AA" w:rsidP="001019AA">
      <w:r>
        <w:t>•</w:t>
      </w:r>
      <w:r>
        <w:tab/>
        <w:t>(a) If a sexual assault is reported to a law enforcement agency within 120 hours after the assault, the law enforcement agency, with the consent of the victim of the reported assault, a person authorized to act on behalf of the victim, or an employee of the Department of Family and Protective Services, shall request a forensic medical examination of the victim for use in the investigation or prosecution of the offense.</w:t>
      </w:r>
    </w:p>
    <w:p w14:paraId="549C6057" w14:textId="6C96FBEF" w:rsidR="001019AA" w:rsidRDefault="001019AA" w:rsidP="001019AA">
      <w:r>
        <w:t>•</w:t>
      </w:r>
      <w:r>
        <w:tab/>
        <w:t>(b) If a sexual assault is not reported within the period described by Subsection (a) and the victim is a minor as defined by Section 101.003, Family Code, on receiving the consent described by Subsection (a) or the consent described by Section 32.003 or 32.005, Family Code, a law enforcement agency shall request a forensic medical examination of the victim for use in the investigation or prosecution of the offense.</w:t>
      </w:r>
    </w:p>
    <w:p w14:paraId="74A735DC" w14:textId="7DDB44E0" w:rsidR="001019AA" w:rsidRDefault="001019AA" w:rsidP="001019AA">
      <w:r>
        <w:t>•</w:t>
      </w:r>
      <w:r>
        <w:tab/>
        <w:t>(c) If a sexual assault is not reported within the period described by Subsection (a) and the victim is not a minor as defined by Section 101.003, Family Code, on receiving the consent described by Subsection (a), a law enforcement agency may request a forensic medical examination of a victim of a reported sexual assault for use in the investigation or prosecution of the offense if:</w:t>
      </w:r>
    </w:p>
    <w:p w14:paraId="4DCA37B3" w14:textId="77777777" w:rsidR="001019AA" w:rsidRDefault="001019AA" w:rsidP="001019AA">
      <w:r>
        <w:t>•</w:t>
      </w:r>
      <w:r>
        <w:tab/>
        <w:t>(1) based on the circumstances of the reported assault, the agency believes a forensic medical examination would further that investigation or prosecution; or</w:t>
      </w:r>
    </w:p>
    <w:p w14:paraId="61C7B4C1" w14:textId="77777777" w:rsidR="001019AA" w:rsidRDefault="001019AA" w:rsidP="001019AA">
      <w:r>
        <w:t>•</w:t>
      </w:r>
      <w:r>
        <w:tab/>
        <w:t>(2) after a medical evaluation by a physician, sexual assault examiner, or sexual assault nurse examiner, the physician or examiner notifies the agency that a forensic medical examination should be conducted.</w:t>
      </w:r>
    </w:p>
    <w:p w14:paraId="5B63E00C" w14:textId="51D93D22" w:rsidR="001019AA" w:rsidRDefault="001019AA" w:rsidP="001019AA"/>
    <w:p w14:paraId="21971E41" w14:textId="77777777" w:rsidR="001019AA" w:rsidRDefault="001019AA" w:rsidP="001019AA">
      <w:r>
        <w:t>•</w:t>
      </w:r>
      <w:r>
        <w:tab/>
        <w:t>(d) If a sexual assault is reported to a law enforcement agency as provided by Subsection (a), (b), or (c), the law enforcement agency shall document, in the form and manner required by the attorney general, whether the agency requested a forensic medical examination. The law enforcement agency shall:</w:t>
      </w:r>
    </w:p>
    <w:p w14:paraId="3D705AB0" w14:textId="77777777" w:rsidR="001019AA" w:rsidRDefault="001019AA" w:rsidP="001019AA">
      <w:r>
        <w:t>•</w:t>
      </w:r>
      <w:r>
        <w:tab/>
        <w:t xml:space="preserve">(1) provide the documentation of the agency's decision regarding a request for a forensic medical examination </w:t>
      </w:r>
      <w:proofErr w:type="gramStart"/>
      <w:r>
        <w:t>to</w:t>
      </w:r>
      <w:proofErr w:type="gramEnd"/>
      <w:r>
        <w:t>:</w:t>
      </w:r>
    </w:p>
    <w:p w14:paraId="7C97082E" w14:textId="41CEA79B" w:rsidR="001019AA" w:rsidRDefault="001019AA" w:rsidP="001019AA"/>
    <w:p w14:paraId="4921D9BA" w14:textId="77777777" w:rsidR="001019AA" w:rsidRDefault="001019AA" w:rsidP="001019AA">
      <w:r>
        <w:t>•</w:t>
      </w:r>
      <w:r>
        <w:tab/>
        <w:t>(A) the health care provider and the physician, sexual assault examiner, or sexual assault nurse examiner, as applicable, who provides services to the victim that are related to the sexual assault; and</w:t>
      </w:r>
    </w:p>
    <w:p w14:paraId="32AA88B7" w14:textId="77777777" w:rsidR="001019AA" w:rsidRDefault="001019AA" w:rsidP="001019AA">
      <w:r>
        <w:lastRenderedPageBreak/>
        <w:t>•</w:t>
      </w:r>
      <w:r>
        <w:tab/>
        <w:t>(B) the victim or the person who consented to the forensic medical examination on behalf of the victim; and</w:t>
      </w:r>
    </w:p>
    <w:p w14:paraId="534BADA5" w14:textId="77777777" w:rsidR="001019AA" w:rsidRDefault="001019AA" w:rsidP="001019AA">
      <w:r>
        <w:t>•</w:t>
      </w:r>
      <w:r>
        <w:tab/>
        <w:t>(2) maintain the documentation of the agency's decision in accordance with the agency's record retention policies.</w:t>
      </w:r>
    </w:p>
    <w:p w14:paraId="195172A1" w14:textId="77777777" w:rsidR="001019AA" w:rsidRDefault="001019AA" w:rsidP="001019AA">
      <w:r>
        <w:t xml:space="preserve"> </w:t>
      </w:r>
    </w:p>
    <w:p w14:paraId="7EBEE160" w14:textId="3000AE24" w:rsidR="001019AA" w:rsidRDefault="001019AA" w:rsidP="001019AA">
      <w:r>
        <w:t>Art. 56A.3515. PRESENCE OF SEXUAL ASSAULT PROGRAM ADVOCATE OR OTHER VICTIM'S REPRESENTATIVE DURING LAW ENFORCEMENT INTERVIEW.</w:t>
      </w:r>
    </w:p>
    <w:p w14:paraId="146CF161" w14:textId="432D8951" w:rsidR="001019AA" w:rsidRDefault="001019AA" w:rsidP="001019AA">
      <w:r>
        <w:t>•</w:t>
      </w:r>
      <w:r>
        <w:tab/>
        <w:t>(a) Before conducting an investigative interview with a victim reporting a sexual assault, other than a victim who is a minor as defined by Section 101.003, Family Code, the peace officer conducting the interview shall offer the victim the opportunity to have an advocate from a sexual assault program, as defined by Section 420.003, Government Code, be present with the victim during the interview, if the advocate is available at the time of the interview. The advocate must have completed a sexual assault training program described by Section 420.011(b), Government Code.</w:t>
      </w:r>
    </w:p>
    <w:p w14:paraId="3274DC99" w14:textId="77777777" w:rsidR="001019AA" w:rsidRDefault="001019AA" w:rsidP="001019AA">
      <w:r>
        <w:t>•</w:t>
      </w:r>
      <w:r>
        <w:tab/>
        <w:t>(b) If an advocate described by Subsection (a) is not available at the time of the interview, the peace officer conducting the interview shall offer the victim the opportunity to have a crime victim liaison from the law enforcement agency, a peace officer who has completed a sexual assault training program described by Section 420.011(b), Government Code, or a victim's assistance counselor from a state or local agency or other entity be present with the victim during the interview.</w:t>
      </w:r>
    </w:p>
    <w:p w14:paraId="459F920A" w14:textId="6A8C2FE4" w:rsidR="001019AA" w:rsidRDefault="001019AA" w:rsidP="001019AA">
      <w:r>
        <w:t>•</w:t>
      </w:r>
      <w:r>
        <w:tab/>
        <w:t>(b-1) The peace officer conducting an investigative interview described by Subsection (a) shall make a good faith effort to comply with Subsections (a) and (b), except that the officer's compliance with those subsections may not unreasonably delay or otherwise impede the interview process.</w:t>
      </w:r>
    </w:p>
    <w:p w14:paraId="15B26B0B" w14:textId="77777777" w:rsidR="001019AA" w:rsidRDefault="001019AA" w:rsidP="001019AA">
      <w:r>
        <w:t>•</w:t>
      </w:r>
      <w:r>
        <w:tab/>
        <w:t>(c) An advocate, liaison, officer, or counselor authorized to be present during an interview under this article may only provide the victim reporting the sexual assault with:</w:t>
      </w:r>
    </w:p>
    <w:p w14:paraId="78C13D90" w14:textId="77777777" w:rsidR="001019AA" w:rsidRDefault="001019AA" w:rsidP="001019AA">
      <w:r>
        <w:t>•</w:t>
      </w:r>
      <w:r>
        <w:tab/>
        <w:t>(1) counseling and other support services; and</w:t>
      </w:r>
    </w:p>
    <w:p w14:paraId="7635954D" w14:textId="4D35EA50" w:rsidR="001019AA" w:rsidRDefault="001019AA" w:rsidP="001019AA">
      <w:r>
        <w:t>•</w:t>
      </w:r>
      <w:r>
        <w:tab/>
        <w:t>(2) information regarding the rights of crime victims under Subchapter B.</w:t>
      </w:r>
    </w:p>
    <w:p w14:paraId="00AD9AEB" w14:textId="77777777" w:rsidR="001019AA" w:rsidRDefault="001019AA" w:rsidP="001019AA">
      <w:r>
        <w:t>•</w:t>
      </w:r>
      <w:r>
        <w:tab/>
        <w:t>(d) The advocate, liaison, officer, or counselor and the sexual assault program or other entity providing the advocate, liaison, officer, or counselor may not delay or otherwise impede the interview process.</w:t>
      </w:r>
    </w:p>
    <w:p w14:paraId="1F1CEB3C" w14:textId="77777777" w:rsidR="001019AA" w:rsidRDefault="001019AA" w:rsidP="001019AA">
      <w:r>
        <w:t>•</w:t>
      </w:r>
      <w:r>
        <w:tab/>
        <w:t>(e) A sexual assault program providing an advocate under Subsection</w:t>
      </w:r>
    </w:p>
    <w:p w14:paraId="63AFF549" w14:textId="06540DFB" w:rsidR="001019AA" w:rsidRDefault="001019AA" w:rsidP="001019AA">
      <w:r>
        <w:lastRenderedPageBreak/>
        <w:t>(a) shall pay all costs associated with providing the advocate. An entity providing a victim's assistance counselor under Subsection (b) shall pay all costs associated with providing the counselor.</w:t>
      </w:r>
    </w:p>
    <w:p w14:paraId="7061E97A" w14:textId="77777777" w:rsidR="001019AA" w:rsidRDefault="001019AA" w:rsidP="001019AA">
      <w:r>
        <w:t>•</w:t>
      </w:r>
      <w:r>
        <w:tab/>
        <w:t>(f) A peace officer or law enforcement agency that provides an advocate, liaison, officer, or counselor with access to a victim reporting a sexual assault is not subject to civil or criminal liability for providing that access.</w:t>
      </w:r>
    </w:p>
    <w:p w14:paraId="7746E61A" w14:textId="77777777" w:rsidR="001019AA" w:rsidRDefault="001019AA" w:rsidP="001019AA">
      <w:r>
        <w:t>•</w:t>
      </w:r>
      <w:r>
        <w:tab/>
        <w:t>Added by Acts 2021, 87th Leg., R.S., Ch. 649 (H.B. 1172), Sec. 5, eff. September 1, 2021.</w:t>
      </w:r>
    </w:p>
    <w:p w14:paraId="6CA32353" w14:textId="06507EB5" w:rsidR="001019AA" w:rsidRDefault="001019AA" w:rsidP="001019AA"/>
    <w:p w14:paraId="07081E29" w14:textId="59199ED9" w:rsidR="001019AA" w:rsidRDefault="001019AA" w:rsidP="001019AA">
      <w:r>
        <w:t>Art. 58.102. DESIGNATION OF PSEUDONYM; PSEUDONYM FORM.</w:t>
      </w:r>
    </w:p>
    <w:p w14:paraId="5D79C4AA" w14:textId="77777777" w:rsidR="001019AA" w:rsidRDefault="001019AA" w:rsidP="001019AA">
      <w:r>
        <w:t>•</w:t>
      </w:r>
      <w:r>
        <w:tab/>
        <w:t>(a) A victim may choose a pseudonym to be used instead of the victim's name to designate the victim in all public files and records concerning the offense, including police summary reports, press releases, and records of judicial proceedings. A victim who elects to use a pseudonym as provided by this subchapter must complete a pseudonym form developed under Subsection (b) and return the form to the law enforcement agency investigating the offense.</w:t>
      </w:r>
    </w:p>
    <w:p w14:paraId="1E56997C" w14:textId="79B470FF" w:rsidR="001019AA" w:rsidRDefault="001019AA" w:rsidP="001019AA"/>
    <w:p w14:paraId="7B4AE0F7" w14:textId="77777777" w:rsidR="001019AA" w:rsidRDefault="001019AA" w:rsidP="001019AA">
      <w:r>
        <w:t>•</w:t>
      </w:r>
      <w:r>
        <w:tab/>
        <w:t>(b) The Sexual Assault Prevention and Crisis Services Program of the office of the attorney general shall develop and distribute to all law enforcement agencies of the state a pseudonym form to record the name, address, telephone number, and pseudonym of a victim.</w:t>
      </w:r>
    </w:p>
    <w:p w14:paraId="02A56968" w14:textId="77777777" w:rsidR="001019AA" w:rsidRDefault="001019AA" w:rsidP="001019AA">
      <w:r>
        <w:t>•</w:t>
      </w:r>
      <w:r>
        <w:tab/>
        <w:t>Added by Acts 2019, 86th Leg., R.S., Ch. 469 (H.B. 4173), Sec. 1.07, eff. January 1, 2021.</w:t>
      </w:r>
    </w:p>
    <w:p w14:paraId="30DCA88C" w14:textId="1A5FD0F6" w:rsidR="001019AA" w:rsidRDefault="001019AA" w:rsidP="001019AA">
      <w:r>
        <w:t xml:space="preserve"> </w:t>
      </w:r>
    </w:p>
    <w:p w14:paraId="193FF00E" w14:textId="24CBF49C" w:rsidR="001019AA" w:rsidRDefault="001019AA" w:rsidP="001019AA">
      <w:r>
        <w:t>Art. 58.156. OFFENSE. (a) A public servant commits an offense if the public servant:</w:t>
      </w:r>
    </w:p>
    <w:p w14:paraId="44E90DDF" w14:textId="77777777" w:rsidR="001019AA" w:rsidRDefault="001019AA" w:rsidP="001019AA">
      <w:r>
        <w:t>•</w:t>
      </w:r>
      <w:r>
        <w:tab/>
        <w:t>(1) has access to the name, address, or telephone number of a victim 17 years of age or older who has chosen a pseudonym under this subchapter; and</w:t>
      </w:r>
    </w:p>
    <w:p w14:paraId="3BC5F41C" w14:textId="77777777" w:rsidR="001019AA" w:rsidRDefault="001019AA" w:rsidP="001019AA">
      <w:r>
        <w:t>•</w:t>
      </w:r>
      <w:r>
        <w:tab/>
        <w:t>(2) knowingly discloses the name, address, or telephone number of the victim to:</w:t>
      </w:r>
    </w:p>
    <w:p w14:paraId="3432B6AE" w14:textId="77777777" w:rsidR="001019AA" w:rsidRDefault="001019AA" w:rsidP="001019AA">
      <w:r>
        <w:t>•</w:t>
      </w:r>
      <w:r>
        <w:tab/>
        <w:t>(A) a person who is not assisting in the investigation or prosecution of the offense; or</w:t>
      </w:r>
    </w:p>
    <w:p w14:paraId="18970941" w14:textId="77777777" w:rsidR="001019AA" w:rsidRDefault="001019AA" w:rsidP="001019AA">
      <w:r>
        <w:t>•</w:t>
      </w:r>
      <w:r>
        <w:tab/>
        <w:t>(B) a person other than:</w:t>
      </w:r>
    </w:p>
    <w:p w14:paraId="754AC67F" w14:textId="77777777" w:rsidR="001019AA" w:rsidRDefault="001019AA" w:rsidP="001019AA">
      <w:r>
        <w:t>•</w:t>
      </w:r>
      <w:r>
        <w:tab/>
        <w:t>(</w:t>
      </w:r>
      <w:proofErr w:type="spellStart"/>
      <w:r>
        <w:t>i</w:t>
      </w:r>
      <w:proofErr w:type="spellEnd"/>
      <w:r>
        <w:t xml:space="preserve">) the </w:t>
      </w:r>
      <w:proofErr w:type="gramStart"/>
      <w:r>
        <w:t>defendant;</w:t>
      </w:r>
      <w:proofErr w:type="gramEnd"/>
    </w:p>
    <w:p w14:paraId="50ADE5B4" w14:textId="77777777" w:rsidR="001019AA" w:rsidRDefault="001019AA" w:rsidP="001019AA">
      <w:r>
        <w:lastRenderedPageBreak/>
        <w:t>•</w:t>
      </w:r>
      <w:r>
        <w:tab/>
        <w:t>(ii) the defendant's attorney; or</w:t>
      </w:r>
    </w:p>
    <w:p w14:paraId="4FFC4A91" w14:textId="4099C0F7" w:rsidR="001019AA" w:rsidRDefault="001019AA" w:rsidP="001019AA">
      <w:r>
        <w:t>•</w:t>
      </w:r>
      <w:r>
        <w:tab/>
        <w:t>(iii) the person specified in the order of a court.</w:t>
      </w:r>
    </w:p>
    <w:p w14:paraId="1CC58D12" w14:textId="77777777" w:rsidR="001019AA" w:rsidRDefault="001019AA" w:rsidP="001019AA">
      <w:proofErr w:type="gramStart"/>
      <w:r>
        <w:t>•</w:t>
      </w:r>
      <w:r>
        <w:tab/>
        <w:t>(b) Unless</w:t>
      </w:r>
      <w:proofErr w:type="gramEnd"/>
      <w:r>
        <w:t xml:space="preserve"> the disclosure is required or permitted by other law, a public servant or other person commits an offense if the person:</w:t>
      </w:r>
    </w:p>
    <w:p w14:paraId="61C1B0B2" w14:textId="77777777" w:rsidR="001019AA" w:rsidRDefault="001019AA" w:rsidP="001019AA">
      <w:r>
        <w:t>•</w:t>
      </w:r>
      <w:r>
        <w:tab/>
        <w:t>(1) has access to or obtains the name, address, or telephone number of a victim younger than 17 years of age; and</w:t>
      </w:r>
    </w:p>
    <w:p w14:paraId="5EA48F9A" w14:textId="77777777" w:rsidR="001019AA" w:rsidRDefault="001019AA" w:rsidP="001019AA">
      <w:r>
        <w:t>•</w:t>
      </w:r>
      <w:r>
        <w:tab/>
        <w:t>(2) knowingly discloses the name, address, or telephone number of the victim to:</w:t>
      </w:r>
    </w:p>
    <w:p w14:paraId="6A25F935" w14:textId="77777777" w:rsidR="001019AA" w:rsidRDefault="001019AA" w:rsidP="001019AA">
      <w:r>
        <w:t>•</w:t>
      </w:r>
      <w:r>
        <w:tab/>
        <w:t>(A) a person who is not assisting in the investigation or prosecution of the offense; or</w:t>
      </w:r>
    </w:p>
    <w:p w14:paraId="18A4473D" w14:textId="2012FAB7" w:rsidR="001019AA" w:rsidRDefault="001019AA" w:rsidP="001019AA">
      <w:r>
        <w:t>•</w:t>
      </w:r>
      <w:r>
        <w:tab/>
        <w:t>(B) a person other than:</w:t>
      </w:r>
    </w:p>
    <w:p w14:paraId="714D9C90" w14:textId="77777777" w:rsidR="001019AA" w:rsidRDefault="001019AA" w:rsidP="001019AA">
      <w:r>
        <w:t>•</w:t>
      </w:r>
      <w:r>
        <w:tab/>
        <w:t>(</w:t>
      </w:r>
      <w:proofErr w:type="spellStart"/>
      <w:r>
        <w:t>i</w:t>
      </w:r>
      <w:proofErr w:type="spellEnd"/>
      <w:r>
        <w:t xml:space="preserve">) the </w:t>
      </w:r>
      <w:proofErr w:type="gramStart"/>
      <w:r>
        <w:t>defendant;</w:t>
      </w:r>
      <w:proofErr w:type="gramEnd"/>
    </w:p>
    <w:p w14:paraId="497C435D" w14:textId="77777777" w:rsidR="001019AA" w:rsidRDefault="001019AA" w:rsidP="001019AA">
      <w:r>
        <w:t>•</w:t>
      </w:r>
      <w:r>
        <w:tab/>
        <w:t>(ii) the defendant's attorney; or</w:t>
      </w:r>
    </w:p>
    <w:p w14:paraId="3F3114C9" w14:textId="77777777" w:rsidR="001019AA" w:rsidRDefault="001019AA" w:rsidP="001019AA">
      <w:r>
        <w:t>•</w:t>
      </w:r>
      <w:r>
        <w:tab/>
        <w:t>(iii) a person specified in an order of a court.</w:t>
      </w:r>
    </w:p>
    <w:p w14:paraId="58F7403B" w14:textId="77777777" w:rsidR="001019AA" w:rsidRDefault="001019AA" w:rsidP="001019AA">
      <w:r>
        <w:t>•</w:t>
      </w:r>
      <w:r>
        <w:tab/>
        <w:t>(c) It is an affirmative defense to prosecution under Subsection (b) that the actor is:</w:t>
      </w:r>
    </w:p>
    <w:p w14:paraId="77109D7D" w14:textId="4CA8E736" w:rsidR="001019AA" w:rsidRDefault="001019AA" w:rsidP="001019AA">
      <w:r>
        <w:t>•</w:t>
      </w:r>
      <w:r>
        <w:tab/>
        <w:t>(1) the victim; or</w:t>
      </w:r>
    </w:p>
    <w:p w14:paraId="5376BA59" w14:textId="77777777" w:rsidR="001019AA" w:rsidRDefault="001019AA" w:rsidP="001019AA">
      <w:r>
        <w:t>•</w:t>
      </w:r>
      <w:r>
        <w:tab/>
        <w:t>(2) the victim's parent, conservator, or guardian, unless the victim's parent, conservator, or guardian allegedly committed the offense described by Article 58.151.</w:t>
      </w:r>
    </w:p>
    <w:p w14:paraId="0CD7BE94" w14:textId="77777777" w:rsidR="001019AA" w:rsidRDefault="001019AA" w:rsidP="001019AA">
      <w:proofErr w:type="gramStart"/>
      <w:r>
        <w:t>•</w:t>
      </w:r>
      <w:r>
        <w:tab/>
        <w:t>(d)</w:t>
      </w:r>
      <w:proofErr w:type="gramEnd"/>
      <w:r>
        <w:t xml:space="preserve"> An offense under this article is a Class C misdemeanor.</w:t>
      </w:r>
    </w:p>
    <w:p w14:paraId="1F87E6EA" w14:textId="4BB6E9DD" w:rsidR="001019AA" w:rsidRDefault="001019AA" w:rsidP="001019AA">
      <w:r>
        <w:t>•</w:t>
      </w:r>
      <w:r>
        <w:tab/>
        <w:t>Added by Acts 2019, 86th Leg., R.S., Ch. 469 (H.B. 4173), Sec. 1.07, eff. January 1, 2021.</w:t>
      </w:r>
    </w:p>
    <w:sectPr w:rsidR="001019AA" w:rsidSect="001019AA">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C88DB" w14:textId="77777777" w:rsidR="00840068" w:rsidRDefault="00840068" w:rsidP="004E2EC8">
      <w:pPr>
        <w:spacing w:after="0" w:line="240" w:lineRule="auto"/>
      </w:pPr>
      <w:r>
        <w:separator/>
      </w:r>
    </w:p>
  </w:endnote>
  <w:endnote w:type="continuationSeparator" w:id="0">
    <w:p w14:paraId="02894518" w14:textId="77777777" w:rsidR="00840068" w:rsidRDefault="00840068" w:rsidP="004E2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166532"/>
      <w:docPartObj>
        <w:docPartGallery w:val="Page Numbers (Bottom of Page)"/>
        <w:docPartUnique/>
      </w:docPartObj>
    </w:sdtPr>
    <w:sdtEndPr>
      <w:rPr>
        <w:noProof/>
      </w:rPr>
    </w:sdtEndPr>
    <w:sdtContent>
      <w:p w14:paraId="624F7AB8" w14:textId="5392CB6E" w:rsidR="004E2EC8" w:rsidRDefault="004E2E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92E16" w14:textId="77777777" w:rsidR="004E2EC8" w:rsidRDefault="004E2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D9E23" w14:textId="77777777" w:rsidR="00840068" w:rsidRDefault="00840068" w:rsidP="004E2EC8">
      <w:pPr>
        <w:spacing w:after="0" w:line="240" w:lineRule="auto"/>
      </w:pPr>
      <w:r>
        <w:separator/>
      </w:r>
    </w:p>
  </w:footnote>
  <w:footnote w:type="continuationSeparator" w:id="0">
    <w:p w14:paraId="45E9C637" w14:textId="77777777" w:rsidR="00840068" w:rsidRDefault="00840068" w:rsidP="004E2E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269D7"/>
    <w:multiLevelType w:val="hybridMultilevel"/>
    <w:tmpl w:val="D4B83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D41600"/>
    <w:multiLevelType w:val="hybridMultilevel"/>
    <w:tmpl w:val="666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D6088D"/>
    <w:multiLevelType w:val="hybridMultilevel"/>
    <w:tmpl w:val="603EC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350211">
    <w:abstractNumId w:val="0"/>
  </w:num>
  <w:num w:numId="2" w16cid:durableId="1346206107">
    <w:abstractNumId w:val="2"/>
  </w:num>
  <w:num w:numId="3" w16cid:durableId="1707676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9AA"/>
    <w:rsid w:val="001019AA"/>
    <w:rsid w:val="004E2EC8"/>
    <w:rsid w:val="00840068"/>
    <w:rsid w:val="009C3490"/>
    <w:rsid w:val="00CD3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358A3"/>
  <w15:chartTrackingRefBased/>
  <w15:docId w15:val="{19946877-3215-47E7-8E93-39395A971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1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9AA"/>
    <w:rPr>
      <w:rFonts w:eastAsiaTheme="majorEastAsia" w:cstheme="majorBidi"/>
      <w:color w:val="272727" w:themeColor="text1" w:themeTint="D8"/>
    </w:rPr>
  </w:style>
  <w:style w:type="paragraph" w:styleId="Title">
    <w:name w:val="Title"/>
    <w:basedOn w:val="Normal"/>
    <w:next w:val="Normal"/>
    <w:link w:val="TitleChar"/>
    <w:uiPriority w:val="10"/>
    <w:qFormat/>
    <w:rsid w:val="00101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9AA"/>
    <w:pPr>
      <w:spacing w:before="160"/>
      <w:jc w:val="center"/>
    </w:pPr>
    <w:rPr>
      <w:i/>
      <w:iCs/>
      <w:color w:val="404040" w:themeColor="text1" w:themeTint="BF"/>
    </w:rPr>
  </w:style>
  <w:style w:type="character" w:customStyle="1" w:styleId="QuoteChar">
    <w:name w:val="Quote Char"/>
    <w:basedOn w:val="DefaultParagraphFont"/>
    <w:link w:val="Quote"/>
    <w:uiPriority w:val="29"/>
    <w:rsid w:val="001019AA"/>
    <w:rPr>
      <w:i/>
      <w:iCs/>
      <w:color w:val="404040" w:themeColor="text1" w:themeTint="BF"/>
    </w:rPr>
  </w:style>
  <w:style w:type="paragraph" w:styleId="ListParagraph">
    <w:name w:val="List Paragraph"/>
    <w:basedOn w:val="Normal"/>
    <w:uiPriority w:val="34"/>
    <w:qFormat/>
    <w:rsid w:val="001019AA"/>
    <w:pPr>
      <w:ind w:left="720"/>
      <w:contextualSpacing/>
    </w:pPr>
  </w:style>
  <w:style w:type="character" w:styleId="IntenseEmphasis">
    <w:name w:val="Intense Emphasis"/>
    <w:basedOn w:val="DefaultParagraphFont"/>
    <w:uiPriority w:val="21"/>
    <w:qFormat/>
    <w:rsid w:val="001019AA"/>
    <w:rPr>
      <w:i/>
      <w:iCs/>
      <w:color w:val="0F4761" w:themeColor="accent1" w:themeShade="BF"/>
    </w:rPr>
  </w:style>
  <w:style w:type="paragraph" w:styleId="IntenseQuote">
    <w:name w:val="Intense Quote"/>
    <w:basedOn w:val="Normal"/>
    <w:next w:val="Normal"/>
    <w:link w:val="IntenseQuoteChar"/>
    <w:uiPriority w:val="30"/>
    <w:qFormat/>
    <w:rsid w:val="00101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9AA"/>
    <w:rPr>
      <w:i/>
      <w:iCs/>
      <w:color w:val="0F4761" w:themeColor="accent1" w:themeShade="BF"/>
    </w:rPr>
  </w:style>
  <w:style w:type="character" w:styleId="IntenseReference">
    <w:name w:val="Intense Reference"/>
    <w:basedOn w:val="DefaultParagraphFont"/>
    <w:uiPriority w:val="32"/>
    <w:qFormat/>
    <w:rsid w:val="001019AA"/>
    <w:rPr>
      <w:b/>
      <w:bCs/>
      <w:smallCaps/>
      <w:color w:val="0F4761" w:themeColor="accent1" w:themeShade="BF"/>
      <w:spacing w:val="5"/>
    </w:rPr>
  </w:style>
  <w:style w:type="paragraph" w:styleId="TOCHeading">
    <w:name w:val="TOC Heading"/>
    <w:basedOn w:val="Heading1"/>
    <w:next w:val="Normal"/>
    <w:uiPriority w:val="39"/>
    <w:unhideWhenUsed/>
    <w:qFormat/>
    <w:rsid w:val="001019AA"/>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1019AA"/>
    <w:pPr>
      <w:spacing w:after="100"/>
    </w:pPr>
  </w:style>
  <w:style w:type="character" w:styleId="Hyperlink">
    <w:name w:val="Hyperlink"/>
    <w:basedOn w:val="DefaultParagraphFont"/>
    <w:uiPriority w:val="99"/>
    <w:unhideWhenUsed/>
    <w:rsid w:val="001019AA"/>
    <w:rPr>
      <w:color w:val="467886" w:themeColor="hyperlink"/>
      <w:u w:val="single"/>
    </w:rPr>
  </w:style>
  <w:style w:type="paragraph" w:styleId="Header">
    <w:name w:val="header"/>
    <w:basedOn w:val="Normal"/>
    <w:link w:val="HeaderChar"/>
    <w:uiPriority w:val="99"/>
    <w:unhideWhenUsed/>
    <w:rsid w:val="004E2E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EC8"/>
  </w:style>
  <w:style w:type="paragraph" w:styleId="Footer">
    <w:name w:val="footer"/>
    <w:basedOn w:val="Normal"/>
    <w:link w:val="FooterChar"/>
    <w:uiPriority w:val="99"/>
    <w:unhideWhenUsed/>
    <w:rsid w:val="004E2E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2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8324</Words>
  <Characters>47448</Characters>
  <Application>Microsoft Office Word</Application>
  <DocSecurity>0</DocSecurity>
  <Lines>395</Lines>
  <Paragraphs>111</Paragraphs>
  <ScaleCrop>false</ScaleCrop>
  <Company/>
  <LinksUpToDate>false</LinksUpToDate>
  <CharactersWithSpaces>55661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 Study Guide</dc:title>
  <dc:subject/>
  <dc:creator>Walt Bauer</dc:creator>
  <cp:keywords/>
  <dc:description/>
  <cp:lastModifiedBy>Walt Bauer</cp:lastModifiedBy>
  <cp:revision>3</cp:revision>
  <dcterms:created xsi:type="dcterms:W3CDTF">2025-01-12T23:02:00Z</dcterms:created>
  <dcterms:modified xsi:type="dcterms:W3CDTF">2025-01-14T04:52:00Z</dcterms:modified>
</cp:coreProperties>
</file>